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102A9" w14:textId="77777777" w:rsidR="00683C37" w:rsidRPr="00423BC3" w:rsidRDefault="00683C37">
      <w:pPr>
        <w:tabs>
          <w:tab w:val="center" w:pos="4512"/>
        </w:tabs>
        <w:jc w:val="both"/>
        <w:rPr>
          <w:rFonts w:ascii="Arial" w:hAnsi="Arial" w:cs="Arial"/>
          <w:sz w:val="22"/>
          <w:szCs w:val="22"/>
          <w:u w:val="single"/>
          <w:lang w:val="en-GB"/>
        </w:rPr>
      </w:pPr>
      <w:r w:rsidRPr="00423BC3">
        <w:rPr>
          <w:rFonts w:ascii="Arial" w:hAnsi="Arial" w:cs="Arial"/>
          <w:sz w:val="22"/>
          <w:szCs w:val="22"/>
          <w:lang w:val="en-GB"/>
        </w:rPr>
        <w:t xml:space="preserve">    </w:t>
      </w:r>
      <w:r w:rsidRPr="00423BC3">
        <w:rPr>
          <w:rFonts w:ascii="Arial" w:hAnsi="Arial" w:cs="Arial"/>
          <w:sz w:val="22"/>
          <w:szCs w:val="22"/>
          <w:lang w:val="en-GB"/>
        </w:rPr>
        <w:tab/>
      </w:r>
      <w:r w:rsidRPr="00423BC3">
        <w:rPr>
          <w:rFonts w:ascii="Arial" w:hAnsi="Arial" w:cs="Arial"/>
          <w:b/>
          <w:bCs/>
          <w:sz w:val="22"/>
          <w:szCs w:val="22"/>
          <w:u w:val="single"/>
          <w:lang w:val="en-GB"/>
        </w:rPr>
        <w:t>THETFORD TOWN COUNCIL</w:t>
      </w:r>
    </w:p>
    <w:p w14:paraId="731FE8E1" w14:textId="77777777" w:rsidR="00683C37" w:rsidRPr="00423BC3" w:rsidRDefault="00822D51" w:rsidP="00822D51">
      <w:pPr>
        <w:tabs>
          <w:tab w:val="center" w:pos="4512"/>
        </w:tabs>
        <w:rPr>
          <w:rFonts w:ascii="Arial" w:hAnsi="Arial" w:cs="Arial"/>
          <w:sz w:val="22"/>
          <w:szCs w:val="22"/>
          <w:lang w:val="en-GB"/>
        </w:rPr>
      </w:pPr>
      <w:r w:rsidRPr="00423BC3">
        <w:rPr>
          <w:rFonts w:ascii="Arial" w:hAnsi="Arial" w:cs="Arial"/>
          <w:b/>
          <w:bCs/>
          <w:sz w:val="22"/>
          <w:szCs w:val="22"/>
          <w:lang w:val="en-GB"/>
        </w:rPr>
        <w:tab/>
      </w:r>
      <w:r w:rsidRPr="00423BC3">
        <w:rPr>
          <w:rFonts w:ascii="Arial" w:hAnsi="Arial" w:cs="Arial"/>
          <w:b/>
          <w:bCs/>
          <w:sz w:val="22"/>
          <w:szCs w:val="22"/>
          <w:u w:val="single"/>
          <w:lang w:val="en-GB"/>
        </w:rPr>
        <w:t xml:space="preserve">TUESDAY AND SATURDAY </w:t>
      </w:r>
      <w:r w:rsidR="00683C37" w:rsidRPr="00423BC3">
        <w:rPr>
          <w:rFonts w:ascii="Arial" w:hAnsi="Arial" w:cs="Arial"/>
          <w:b/>
          <w:bCs/>
          <w:sz w:val="22"/>
          <w:szCs w:val="22"/>
          <w:u w:val="single"/>
          <w:lang w:val="en-GB"/>
        </w:rPr>
        <w:t>MARKET RULES</w:t>
      </w:r>
      <w:r w:rsidR="00683C37" w:rsidRPr="00423BC3">
        <w:rPr>
          <w:rFonts w:ascii="Arial" w:hAnsi="Arial" w:cs="Arial"/>
          <w:sz w:val="22"/>
          <w:szCs w:val="22"/>
          <w:lang w:val="en-GB"/>
        </w:rPr>
        <w:t xml:space="preserve">     </w:t>
      </w:r>
    </w:p>
    <w:p w14:paraId="2A35F7A0" w14:textId="77777777" w:rsidR="00610A2B" w:rsidRDefault="00610A2B">
      <w:pPr>
        <w:tabs>
          <w:tab w:val="left" w:pos="576"/>
          <w:tab w:val="left" w:pos="1152"/>
          <w:tab w:val="left" w:pos="1872"/>
          <w:tab w:val="left" w:pos="2880"/>
        </w:tabs>
        <w:jc w:val="both"/>
        <w:rPr>
          <w:rFonts w:ascii="Arial" w:hAnsi="Arial" w:cs="Arial"/>
          <w:sz w:val="22"/>
          <w:szCs w:val="22"/>
          <w:lang w:val="en-GB"/>
        </w:rPr>
      </w:pPr>
    </w:p>
    <w:p w14:paraId="73698093" w14:textId="77777777" w:rsidR="00610A2B" w:rsidRDefault="00610A2B">
      <w:pPr>
        <w:tabs>
          <w:tab w:val="left" w:pos="576"/>
          <w:tab w:val="left" w:pos="1152"/>
          <w:tab w:val="left" w:pos="1872"/>
          <w:tab w:val="left" w:pos="2880"/>
        </w:tabs>
        <w:jc w:val="both"/>
        <w:rPr>
          <w:rFonts w:ascii="Arial" w:hAnsi="Arial" w:cs="Arial"/>
          <w:sz w:val="22"/>
          <w:szCs w:val="22"/>
          <w:lang w:val="en-GB"/>
        </w:rPr>
      </w:pPr>
    </w:p>
    <w:p w14:paraId="3176843C" w14:textId="77777777" w:rsidR="00683C37" w:rsidRPr="00423BC3" w:rsidRDefault="00683C37">
      <w:pPr>
        <w:tabs>
          <w:tab w:val="left" w:pos="576"/>
          <w:tab w:val="left" w:pos="1152"/>
          <w:tab w:val="left" w:pos="1872"/>
          <w:tab w:val="left" w:pos="2880"/>
        </w:tabs>
        <w:jc w:val="both"/>
        <w:rPr>
          <w:rFonts w:ascii="Arial" w:hAnsi="Arial" w:cs="Arial"/>
          <w:b/>
          <w:bCs/>
          <w:sz w:val="22"/>
          <w:szCs w:val="22"/>
          <w:lang w:val="en-GB"/>
        </w:rPr>
      </w:pPr>
      <w:r w:rsidRPr="00423BC3">
        <w:rPr>
          <w:rFonts w:ascii="Arial" w:hAnsi="Arial" w:cs="Arial"/>
          <w:sz w:val="22"/>
          <w:szCs w:val="22"/>
          <w:lang w:val="en-GB"/>
        </w:rPr>
        <w:t>1)</w:t>
      </w:r>
      <w:r w:rsidRPr="00423BC3">
        <w:rPr>
          <w:rFonts w:ascii="Arial" w:hAnsi="Arial" w:cs="Arial"/>
          <w:sz w:val="22"/>
          <w:szCs w:val="22"/>
          <w:lang w:val="en-GB"/>
        </w:rPr>
        <w:tab/>
      </w:r>
      <w:r w:rsidRPr="00423BC3">
        <w:rPr>
          <w:rFonts w:ascii="Arial" w:hAnsi="Arial" w:cs="Arial"/>
          <w:b/>
          <w:bCs/>
          <w:sz w:val="22"/>
          <w:szCs w:val="22"/>
          <w:u w:val="single"/>
          <w:lang w:val="en-GB"/>
        </w:rPr>
        <w:t>GENERAL CONDITIONS</w:t>
      </w:r>
    </w:p>
    <w:p w14:paraId="2ABBBCF4" w14:textId="77777777" w:rsidR="00683C37" w:rsidRPr="00423BC3" w:rsidRDefault="00683C37">
      <w:pPr>
        <w:tabs>
          <w:tab w:val="right" w:pos="9025"/>
        </w:tabs>
        <w:jc w:val="both"/>
        <w:rPr>
          <w:rFonts w:ascii="Arial" w:hAnsi="Arial" w:cs="Arial"/>
          <w:b/>
          <w:bCs/>
          <w:sz w:val="22"/>
          <w:szCs w:val="22"/>
          <w:lang w:val="en-GB"/>
        </w:rPr>
      </w:pPr>
      <w:r w:rsidRPr="00423BC3">
        <w:rPr>
          <w:rFonts w:ascii="Arial" w:hAnsi="Arial" w:cs="Arial"/>
          <w:b/>
          <w:bCs/>
          <w:sz w:val="22"/>
          <w:szCs w:val="22"/>
          <w:lang w:val="en-GB"/>
        </w:rPr>
        <w:tab/>
      </w:r>
    </w:p>
    <w:p w14:paraId="7F4C973B" w14:textId="6438437B" w:rsidR="00683C37" w:rsidRPr="00423BC3" w:rsidRDefault="00683C37" w:rsidP="00F24DF3">
      <w:pPr>
        <w:tabs>
          <w:tab w:val="left" w:pos="576"/>
          <w:tab w:val="left" w:pos="1152"/>
          <w:tab w:val="left" w:pos="1872"/>
          <w:tab w:val="left" w:pos="2880"/>
        </w:tabs>
        <w:ind w:left="1152" w:hanging="576"/>
        <w:jc w:val="both"/>
        <w:rPr>
          <w:rFonts w:ascii="Arial" w:hAnsi="Arial" w:cs="Arial"/>
          <w:sz w:val="22"/>
          <w:szCs w:val="22"/>
          <w:lang w:val="en-GB"/>
        </w:rPr>
      </w:pPr>
      <w:r w:rsidRPr="00423BC3">
        <w:rPr>
          <w:rFonts w:ascii="Arial" w:hAnsi="Arial" w:cs="Arial"/>
          <w:sz w:val="22"/>
          <w:szCs w:val="22"/>
          <w:lang w:val="en-GB"/>
        </w:rPr>
        <w:t>a)</w:t>
      </w:r>
      <w:r w:rsidRPr="00423BC3">
        <w:rPr>
          <w:rFonts w:ascii="Arial" w:hAnsi="Arial" w:cs="Arial"/>
          <w:b/>
          <w:bCs/>
          <w:sz w:val="22"/>
          <w:szCs w:val="22"/>
          <w:lang w:val="en-GB"/>
        </w:rPr>
        <w:tab/>
      </w:r>
      <w:r w:rsidRPr="00423BC3">
        <w:rPr>
          <w:rFonts w:ascii="Arial" w:hAnsi="Arial" w:cs="Arial"/>
          <w:sz w:val="22"/>
          <w:szCs w:val="22"/>
          <w:lang w:val="en-GB"/>
        </w:rPr>
        <w:t xml:space="preserve">Market Days shall </w:t>
      </w:r>
      <w:r w:rsidR="00EF0FC0" w:rsidRPr="00423BC3">
        <w:rPr>
          <w:rFonts w:ascii="Arial" w:hAnsi="Arial" w:cs="Arial"/>
          <w:sz w:val="22"/>
          <w:szCs w:val="22"/>
          <w:lang w:val="en-GB"/>
        </w:rPr>
        <w:t>be</w:t>
      </w:r>
      <w:r w:rsidR="00F24DF3" w:rsidRPr="00423BC3">
        <w:rPr>
          <w:rFonts w:ascii="Arial" w:hAnsi="Arial" w:cs="Arial"/>
          <w:sz w:val="22"/>
          <w:szCs w:val="22"/>
          <w:lang w:val="en-GB"/>
        </w:rPr>
        <w:t xml:space="preserve"> </w:t>
      </w:r>
      <w:r w:rsidRPr="00851BA0">
        <w:rPr>
          <w:rFonts w:ascii="Arial" w:hAnsi="Arial" w:cs="Arial"/>
          <w:b/>
          <w:bCs/>
          <w:sz w:val="22"/>
          <w:szCs w:val="22"/>
          <w:lang w:val="en-GB"/>
        </w:rPr>
        <w:t>TUESDAYS AND SATURDAYS</w:t>
      </w:r>
    </w:p>
    <w:p w14:paraId="3852B449" w14:textId="77777777" w:rsidR="00423BC3" w:rsidRDefault="00683C37" w:rsidP="00423BC3">
      <w:pPr>
        <w:tabs>
          <w:tab w:val="left" w:pos="576"/>
          <w:tab w:val="left" w:pos="1152"/>
          <w:tab w:val="left" w:pos="1872"/>
          <w:tab w:val="left" w:pos="2880"/>
        </w:tabs>
        <w:ind w:left="1152"/>
        <w:jc w:val="both"/>
        <w:rPr>
          <w:rFonts w:ascii="Arial" w:hAnsi="Arial" w:cs="Arial"/>
          <w:sz w:val="22"/>
          <w:szCs w:val="22"/>
          <w:lang w:val="en-GB"/>
        </w:rPr>
      </w:pPr>
      <w:r w:rsidRPr="00423BC3">
        <w:rPr>
          <w:rFonts w:ascii="Arial" w:hAnsi="Arial" w:cs="Arial"/>
          <w:sz w:val="22"/>
          <w:szCs w:val="22"/>
          <w:lang w:val="en-GB"/>
        </w:rPr>
        <w:t>Except that any Market Days may be cancelled by the Town Council if they consider th</w:t>
      </w:r>
      <w:r w:rsidR="00423BC3">
        <w:rPr>
          <w:rFonts w:ascii="Arial" w:hAnsi="Arial" w:cs="Arial"/>
          <w:sz w:val="22"/>
          <w:szCs w:val="22"/>
          <w:lang w:val="en-GB"/>
        </w:rPr>
        <w:t>at to be necessary or desirable.</w:t>
      </w:r>
    </w:p>
    <w:p w14:paraId="57DB261E" w14:textId="77777777" w:rsidR="00B110A1" w:rsidRPr="00423BC3" w:rsidRDefault="00683C37" w:rsidP="00F24DF3">
      <w:pPr>
        <w:tabs>
          <w:tab w:val="left" w:pos="576"/>
          <w:tab w:val="left" w:pos="1152"/>
          <w:tab w:val="left" w:pos="1872"/>
          <w:tab w:val="left" w:pos="2880"/>
        </w:tabs>
        <w:ind w:left="1152" w:hanging="576"/>
        <w:jc w:val="both"/>
        <w:rPr>
          <w:rFonts w:ascii="Arial" w:hAnsi="Arial" w:cs="Arial"/>
          <w:sz w:val="22"/>
          <w:szCs w:val="22"/>
          <w:lang w:val="en-GB"/>
        </w:rPr>
      </w:pPr>
      <w:r w:rsidRPr="00423BC3">
        <w:rPr>
          <w:rFonts w:ascii="Arial" w:hAnsi="Arial" w:cs="Arial"/>
          <w:sz w:val="22"/>
          <w:szCs w:val="22"/>
          <w:lang w:val="en-GB"/>
        </w:rPr>
        <w:t>b)</w:t>
      </w:r>
      <w:r w:rsidRPr="00423BC3">
        <w:rPr>
          <w:rFonts w:ascii="Arial" w:hAnsi="Arial" w:cs="Arial"/>
          <w:sz w:val="22"/>
          <w:szCs w:val="22"/>
          <w:lang w:val="en-GB"/>
        </w:rPr>
        <w:tab/>
        <w:t>Market Hours shall be:</w:t>
      </w:r>
      <w:r w:rsidR="00F24DF3" w:rsidRPr="00423BC3">
        <w:rPr>
          <w:rFonts w:ascii="Arial" w:hAnsi="Arial" w:cs="Arial"/>
          <w:sz w:val="22"/>
          <w:szCs w:val="22"/>
          <w:lang w:val="en-GB"/>
        </w:rPr>
        <w:t xml:space="preserve">  </w:t>
      </w:r>
      <w:r w:rsidR="00172396" w:rsidRPr="00423BC3">
        <w:rPr>
          <w:rFonts w:ascii="Arial" w:hAnsi="Arial" w:cs="Arial"/>
          <w:sz w:val="22"/>
          <w:szCs w:val="22"/>
          <w:lang w:val="en-GB"/>
        </w:rPr>
        <w:t>6.00</w:t>
      </w:r>
      <w:r w:rsidRPr="00423BC3">
        <w:rPr>
          <w:rFonts w:ascii="Arial" w:hAnsi="Arial" w:cs="Arial"/>
          <w:sz w:val="22"/>
          <w:szCs w:val="22"/>
          <w:lang w:val="en-GB"/>
        </w:rPr>
        <w:t xml:space="preserve"> a.m. to </w:t>
      </w:r>
      <w:r w:rsidR="005A3CE4" w:rsidRPr="00423BC3">
        <w:rPr>
          <w:rFonts w:ascii="Arial" w:hAnsi="Arial" w:cs="Arial"/>
          <w:sz w:val="22"/>
          <w:szCs w:val="22"/>
          <w:lang w:val="en-GB"/>
        </w:rPr>
        <w:t>4.</w:t>
      </w:r>
      <w:r w:rsidR="00016702" w:rsidRPr="00423BC3">
        <w:rPr>
          <w:rFonts w:ascii="Arial" w:hAnsi="Arial" w:cs="Arial"/>
          <w:sz w:val="22"/>
          <w:szCs w:val="22"/>
          <w:lang w:val="en-GB"/>
        </w:rPr>
        <w:t>00</w:t>
      </w:r>
      <w:r w:rsidRPr="00423BC3">
        <w:rPr>
          <w:rFonts w:ascii="Arial" w:hAnsi="Arial" w:cs="Arial"/>
          <w:sz w:val="22"/>
          <w:szCs w:val="22"/>
          <w:lang w:val="en-GB"/>
        </w:rPr>
        <w:t xml:space="preserve"> p.m.</w:t>
      </w:r>
    </w:p>
    <w:p w14:paraId="0D521F53" w14:textId="77777777" w:rsidR="00086B61" w:rsidRPr="00423BC3" w:rsidRDefault="00086B61">
      <w:pPr>
        <w:tabs>
          <w:tab w:val="left" w:pos="576"/>
          <w:tab w:val="left" w:pos="1152"/>
          <w:tab w:val="left" w:pos="1872"/>
          <w:tab w:val="left" w:pos="2880"/>
        </w:tabs>
        <w:jc w:val="both"/>
        <w:rPr>
          <w:rFonts w:ascii="Arial" w:hAnsi="Arial" w:cs="Arial"/>
          <w:sz w:val="22"/>
          <w:szCs w:val="22"/>
          <w:lang w:val="en-GB"/>
        </w:rPr>
      </w:pPr>
    </w:p>
    <w:p w14:paraId="22885F23" w14:textId="77777777" w:rsidR="00610A2B" w:rsidRDefault="00610A2B">
      <w:pPr>
        <w:tabs>
          <w:tab w:val="left" w:pos="576"/>
          <w:tab w:val="left" w:pos="1152"/>
          <w:tab w:val="left" w:pos="1872"/>
          <w:tab w:val="left" w:pos="2880"/>
        </w:tabs>
        <w:ind w:left="576" w:hanging="576"/>
        <w:jc w:val="both"/>
        <w:rPr>
          <w:rFonts w:ascii="Arial" w:hAnsi="Arial" w:cs="Arial"/>
          <w:sz w:val="22"/>
          <w:szCs w:val="22"/>
          <w:lang w:val="en-GB"/>
        </w:rPr>
      </w:pPr>
    </w:p>
    <w:p w14:paraId="64B68D17" w14:textId="77777777" w:rsidR="00683C37" w:rsidRPr="00423BC3" w:rsidRDefault="00683C37">
      <w:pPr>
        <w:tabs>
          <w:tab w:val="left" w:pos="576"/>
          <w:tab w:val="left" w:pos="1152"/>
          <w:tab w:val="left" w:pos="1872"/>
          <w:tab w:val="left" w:pos="2880"/>
        </w:tabs>
        <w:ind w:left="576" w:hanging="576"/>
        <w:jc w:val="both"/>
        <w:rPr>
          <w:rFonts w:ascii="Arial" w:hAnsi="Arial" w:cs="Arial"/>
          <w:sz w:val="22"/>
          <w:szCs w:val="22"/>
          <w:lang w:val="en-GB"/>
        </w:rPr>
      </w:pPr>
      <w:r w:rsidRPr="00423BC3">
        <w:rPr>
          <w:rFonts w:ascii="Arial" w:hAnsi="Arial" w:cs="Arial"/>
          <w:sz w:val="22"/>
          <w:szCs w:val="22"/>
          <w:lang w:val="en-GB"/>
        </w:rPr>
        <w:t>2)</w:t>
      </w:r>
      <w:r w:rsidRPr="00423BC3">
        <w:rPr>
          <w:rFonts w:ascii="Arial" w:hAnsi="Arial" w:cs="Arial"/>
          <w:sz w:val="22"/>
          <w:szCs w:val="22"/>
          <w:lang w:val="en-GB"/>
        </w:rPr>
        <w:tab/>
      </w:r>
      <w:r w:rsidRPr="00423BC3">
        <w:rPr>
          <w:rFonts w:ascii="Arial" w:hAnsi="Arial" w:cs="Arial"/>
          <w:b/>
          <w:bCs/>
          <w:sz w:val="22"/>
          <w:szCs w:val="22"/>
          <w:u w:val="single"/>
          <w:lang w:val="en-GB"/>
        </w:rPr>
        <w:t>OCCUPIERS OF PITCHES</w:t>
      </w:r>
    </w:p>
    <w:p w14:paraId="4A4FA138" w14:textId="77777777" w:rsidR="00683C37" w:rsidRPr="000D0168" w:rsidRDefault="00683C37">
      <w:pPr>
        <w:tabs>
          <w:tab w:val="left" w:pos="576"/>
          <w:tab w:val="left" w:pos="1152"/>
          <w:tab w:val="left" w:pos="1872"/>
          <w:tab w:val="left" w:pos="2880"/>
        </w:tabs>
        <w:jc w:val="both"/>
        <w:rPr>
          <w:rFonts w:ascii="Arial" w:hAnsi="Arial" w:cs="Arial"/>
          <w:sz w:val="22"/>
          <w:szCs w:val="22"/>
          <w:lang w:val="en-GB"/>
        </w:rPr>
      </w:pPr>
    </w:p>
    <w:p w14:paraId="6BE8B077" w14:textId="77777777" w:rsidR="00CF31E5" w:rsidRPr="000D0168" w:rsidRDefault="00683C37" w:rsidP="005A3CE4">
      <w:pPr>
        <w:tabs>
          <w:tab w:val="left" w:pos="576"/>
          <w:tab w:val="left" w:pos="1152"/>
          <w:tab w:val="left" w:pos="1872"/>
          <w:tab w:val="left" w:pos="2880"/>
        </w:tabs>
        <w:ind w:left="1152" w:hanging="576"/>
        <w:jc w:val="both"/>
        <w:rPr>
          <w:rFonts w:ascii="Arial" w:hAnsi="Arial" w:cs="Arial"/>
          <w:sz w:val="22"/>
          <w:szCs w:val="22"/>
          <w:lang w:val="en-GB"/>
        </w:rPr>
      </w:pPr>
      <w:r w:rsidRPr="000D0168">
        <w:rPr>
          <w:rFonts w:ascii="Arial" w:hAnsi="Arial" w:cs="Arial"/>
          <w:sz w:val="22"/>
          <w:szCs w:val="22"/>
          <w:lang w:val="en-GB"/>
        </w:rPr>
        <w:t>a)</w:t>
      </w:r>
      <w:r w:rsidRPr="000D0168">
        <w:rPr>
          <w:rFonts w:ascii="Arial" w:hAnsi="Arial" w:cs="Arial"/>
          <w:sz w:val="22"/>
          <w:szCs w:val="22"/>
          <w:lang w:val="en-GB"/>
        </w:rPr>
        <w:tab/>
      </w:r>
      <w:r w:rsidR="00CF31E5" w:rsidRPr="000D0168">
        <w:rPr>
          <w:rFonts w:ascii="Arial" w:hAnsi="Arial" w:cs="Arial"/>
          <w:sz w:val="22"/>
          <w:szCs w:val="22"/>
          <w:lang w:val="en-GB"/>
        </w:rPr>
        <w:t>The Town Council will issue pitches to regular market traders who pay monthly in advance as per para b) below.  However, the Council reserves the right to issue one month’s notice to any trader should they fail to agree or comply with the terms and conditions as issued and amended by the Council from time to time.</w:t>
      </w:r>
    </w:p>
    <w:p w14:paraId="58C6BE3D" w14:textId="77777777" w:rsidR="00CF31E5" w:rsidRPr="000D0168" w:rsidRDefault="00CF31E5" w:rsidP="005A3CE4">
      <w:pPr>
        <w:tabs>
          <w:tab w:val="left" w:pos="576"/>
          <w:tab w:val="left" w:pos="1152"/>
          <w:tab w:val="left" w:pos="1872"/>
          <w:tab w:val="left" w:pos="2880"/>
        </w:tabs>
        <w:ind w:left="1152" w:hanging="576"/>
        <w:jc w:val="both"/>
        <w:rPr>
          <w:rFonts w:ascii="Arial" w:hAnsi="Arial" w:cs="Arial"/>
          <w:sz w:val="22"/>
          <w:szCs w:val="22"/>
          <w:lang w:val="en-GB"/>
        </w:rPr>
      </w:pPr>
    </w:p>
    <w:p w14:paraId="5B7D117C" w14:textId="77777777" w:rsidR="00683C37" w:rsidRPr="00423BC3" w:rsidRDefault="00CF31E5" w:rsidP="005A3CE4">
      <w:pPr>
        <w:tabs>
          <w:tab w:val="left" w:pos="576"/>
          <w:tab w:val="left" w:pos="1152"/>
          <w:tab w:val="left" w:pos="1872"/>
          <w:tab w:val="left" w:pos="2880"/>
        </w:tabs>
        <w:ind w:left="1152" w:hanging="576"/>
        <w:jc w:val="both"/>
        <w:rPr>
          <w:rFonts w:ascii="Arial" w:hAnsi="Arial" w:cs="Arial"/>
          <w:sz w:val="22"/>
          <w:szCs w:val="22"/>
          <w:lang w:val="en-GB"/>
        </w:rPr>
      </w:pPr>
      <w:r w:rsidRPr="00E22DA5">
        <w:rPr>
          <w:rFonts w:ascii="Arial" w:hAnsi="Arial" w:cs="Arial"/>
          <w:sz w:val="22"/>
          <w:szCs w:val="22"/>
          <w:lang w:val="en-GB"/>
        </w:rPr>
        <w:t>b)</w:t>
      </w:r>
      <w:r w:rsidRPr="00E22DA5">
        <w:rPr>
          <w:rFonts w:ascii="Arial" w:hAnsi="Arial" w:cs="Arial"/>
          <w:sz w:val="22"/>
          <w:szCs w:val="22"/>
          <w:lang w:val="en-GB"/>
        </w:rPr>
        <w:tab/>
      </w:r>
      <w:r w:rsidR="00683C37" w:rsidRPr="00E22DA5">
        <w:rPr>
          <w:rFonts w:ascii="Arial" w:hAnsi="Arial" w:cs="Arial"/>
          <w:sz w:val="22"/>
          <w:szCs w:val="22"/>
          <w:lang w:val="en-GB"/>
        </w:rPr>
        <w:t>The Council</w:t>
      </w:r>
      <w:r w:rsidR="00683C37" w:rsidRPr="00423BC3">
        <w:rPr>
          <w:rFonts w:ascii="Arial" w:hAnsi="Arial" w:cs="Arial"/>
          <w:sz w:val="22"/>
          <w:szCs w:val="22"/>
          <w:lang w:val="en-GB"/>
        </w:rPr>
        <w:t xml:space="preserve"> recognises that</w:t>
      </w:r>
      <w:r w:rsidR="00D060F3" w:rsidRPr="00423BC3">
        <w:rPr>
          <w:rFonts w:ascii="Arial" w:hAnsi="Arial" w:cs="Arial"/>
          <w:sz w:val="22"/>
          <w:szCs w:val="22"/>
          <w:lang w:val="en-GB"/>
        </w:rPr>
        <w:t>,</w:t>
      </w:r>
      <w:r w:rsidR="00683C37" w:rsidRPr="00423BC3">
        <w:rPr>
          <w:rFonts w:ascii="Arial" w:hAnsi="Arial" w:cs="Arial"/>
          <w:sz w:val="22"/>
          <w:szCs w:val="22"/>
          <w:lang w:val="en-GB"/>
        </w:rPr>
        <w:t xml:space="preserve"> through custom</w:t>
      </w:r>
      <w:r w:rsidR="00D060F3" w:rsidRPr="00423BC3">
        <w:rPr>
          <w:rFonts w:ascii="Arial" w:hAnsi="Arial" w:cs="Arial"/>
          <w:sz w:val="22"/>
          <w:szCs w:val="22"/>
          <w:lang w:val="en-GB"/>
        </w:rPr>
        <w:t>,</w:t>
      </w:r>
      <w:r w:rsidR="00683C37" w:rsidRPr="00423BC3">
        <w:rPr>
          <w:rFonts w:ascii="Arial" w:hAnsi="Arial" w:cs="Arial"/>
          <w:sz w:val="22"/>
          <w:szCs w:val="22"/>
          <w:lang w:val="en-GB"/>
        </w:rPr>
        <w:t xml:space="preserve"> certain traders use specific pitches.  This established order will not be interfered with</w:t>
      </w:r>
      <w:r w:rsidR="00D060F3" w:rsidRPr="00423BC3">
        <w:rPr>
          <w:rFonts w:ascii="Arial" w:hAnsi="Arial" w:cs="Arial"/>
          <w:sz w:val="22"/>
          <w:szCs w:val="22"/>
          <w:lang w:val="en-GB"/>
        </w:rPr>
        <w:t xml:space="preserve"> unnecessarily</w:t>
      </w:r>
      <w:r w:rsidR="00683C37" w:rsidRPr="00423BC3">
        <w:rPr>
          <w:rFonts w:ascii="Arial" w:hAnsi="Arial" w:cs="Arial"/>
          <w:sz w:val="22"/>
          <w:szCs w:val="22"/>
          <w:lang w:val="en-GB"/>
        </w:rPr>
        <w:t xml:space="preserve"> and will continue in force until either:</w:t>
      </w:r>
    </w:p>
    <w:p w14:paraId="6814AE64" w14:textId="77777777" w:rsidR="00D060F3" w:rsidRPr="00423BC3" w:rsidRDefault="00D060F3" w:rsidP="005A3CE4">
      <w:pPr>
        <w:tabs>
          <w:tab w:val="left" w:pos="576"/>
          <w:tab w:val="left" w:pos="1152"/>
          <w:tab w:val="left" w:pos="1872"/>
          <w:tab w:val="left" w:pos="2880"/>
        </w:tabs>
        <w:ind w:left="1152" w:hanging="576"/>
        <w:jc w:val="both"/>
        <w:rPr>
          <w:rFonts w:ascii="Arial" w:hAnsi="Arial" w:cs="Arial"/>
          <w:sz w:val="22"/>
          <w:szCs w:val="22"/>
          <w:lang w:val="en-GB"/>
        </w:rPr>
      </w:pPr>
    </w:p>
    <w:p w14:paraId="7C732531" w14:textId="77777777" w:rsidR="00683C37" w:rsidRPr="00423BC3" w:rsidRDefault="00683C37">
      <w:pPr>
        <w:tabs>
          <w:tab w:val="left" w:pos="576"/>
          <w:tab w:val="left" w:pos="1152"/>
          <w:tab w:val="left" w:pos="1872"/>
          <w:tab w:val="left" w:pos="2880"/>
        </w:tabs>
        <w:ind w:left="576" w:firstLine="576"/>
        <w:jc w:val="both"/>
        <w:rPr>
          <w:rFonts w:ascii="Arial" w:hAnsi="Arial" w:cs="Arial"/>
          <w:sz w:val="22"/>
          <w:szCs w:val="22"/>
          <w:lang w:val="en-GB"/>
        </w:rPr>
      </w:pPr>
      <w:r w:rsidRPr="00423BC3">
        <w:rPr>
          <w:rFonts w:ascii="Arial" w:hAnsi="Arial" w:cs="Arial"/>
          <w:sz w:val="22"/>
          <w:szCs w:val="22"/>
          <w:lang w:val="en-GB"/>
        </w:rPr>
        <w:t>(i)  a trader gives up business; or</w:t>
      </w:r>
    </w:p>
    <w:p w14:paraId="6866B419" w14:textId="77777777" w:rsidR="00683C37" w:rsidRPr="00423BC3" w:rsidRDefault="00683C37">
      <w:pPr>
        <w:tabs>
          <w:tab w:val="left" w:pos="576"/>
          <w:tab w:val="left" w:pos="1152"/>
          <w:tab w:val="left" w:pos="1872"/>
          <w:tab w:val="left" w:pos="2880"/>
        </w:tabs>
        <w:jc w:val="both"/>
        <w:rPr>
          <w:rFonts w:ascii="Arial" w:hAnsi="Arial" w:cs="Arial"/>
          <w:sz w:val="22"/>
          <w:szCs w:val="22"/>
          <w:lang w:val="en-GB"/>
        </w:rPr>
      </w:pPr>
    </w:p>
    <w:p w14:paraId="4718011E" w14:textId="549A5DC5" w:rsidR="00A24179" w:rsidRPr="00423BC3" w:rsidRDefault="00683C37">
      <w:pPr>
        <w:tabs>
          <w:tab w:val="left" w:pos="576"/>
          <w:tab w:val="left" w:pos="1152"/>
          <w:tab w:val="left" w:pos="1872"/>
          <w:tab w:val="left" w:pos="2880"/>
        </w:tabs>
        <w:ind w:left="1152"/>
        <w:jc w:val="both"/>
        <w:rPr>
          <w:rFonts w:ascii="Arial" w:hAnsi="Arial" w:cs="Arial"/>
          <w:sz w:val="22"/>
          <w:szCs w:val="22"/>
          <w:lang w:val="en-GB"/>
        </w:rPr>
      </w:pPr>
      <w:r w:rsidRPr="00423BC3">
        <w:rPr>
          <w:rFonts w:ascii="Arial" w:hAnsi="Arial" w:cs="Arial"/>
          <w:sz w:val="22"/>
          <w:szCs w:val="22"/>
          <w:lang w:val="en-GB"/>
        </w:rPr>
        <w:t xml:space="preserve">(ii) a trader breaks normal Market Rules or </w:t>
      </w:r>
      <w:r w:rsidR="00EF0FC0" w:rsidRPr="00423BC3">
        <w:rPr>
          <w:rFonts w:ascii="Arial" w:hAnsi="Arial" w:cs="Arial"/>
          <w:sz w:val="22"/>
          <w:szCs w:val="22"/>
          <w:lang w:val="en-GB"/>
        </w:rPr>
        <w:t>Byelaws</w:t>
      </w:r>
      <w:r w:rsidRPr="00423BC3">
        <w:rPr>
          <w:rFonts w:ascii="Arial" w:hAnsi="Arial" w:cs="Arial"/>
          <w:sz w:val="22"/>
          <w:szCs w:val="22"/>
          <w:lang w:val="en-GB"/>
        </w:rPr>
        <w:t xml:space="preserve"> or acts in a manner which</w:t>
      </w:r>
    </w:p>
    <w:p w14:paraId="7EEFB429" w14:textId="634E6B4A" w:rsidR="00683C37" w:rsidRDefault="00A24179">
      <w:pPr>
        <w:tabs>
          <w:tab w:val="left" w:pos="576"/>
          <w:tab w:val="left" w:pos="1152"/>
          <w:tab w:val="left" w:pos="1872"/>
          <w:tab w:val="left" w:pos="2880"/>
        </w:tabs>
        <w:ind w:left="1152"/>
        <w:jc w:val="both"/>
        <w:rPr>
          <w:rFonts w:ascii="Arial" w:hAnsi="Arial" w:cs="Arial"/>
          <w:sz w:val="22"/>
          <w:szCs w:val="22"/>
          <w:lang w:val="en-GB"/>
        </w:rPr>
      </w:pPr>
      <w:r w:rsidRPr="00423BC3">
        <w:rPr>
          <w:rFonts w:ascii="Arial" w:hAnsi="Arial" w:cs="Arial"/>
          <w:sz w:val="22"/>
          <w:szCs w:val="22"/>
          <w:lang w:val="en-GB"/>
        </w:rPr>
        <w:t xml:space="preserve">  </w:t>
      </w:r>
      <w:r w:rsidR="00B110A1" w:rsidRPr="00423BC3">
        <w:rPr>
          <w:rFonts w:ascii="Arial" w:hAnsi="Arial" w:cs="Arial"/>
          <w:sz w:val="22"/>
          <w:szCs w:val="22"/>
          <w:lang w:val="en-GB"/>
        </w:rPr>
        <w:t xml:space="preserve"> </w:t>
      </w:r>
      <w:r w:rsidRPr="00423BC3">
        <w:rPr>
          <w:rFonts w:ascii="Arial" w:hAnsi="Arial" w:cs="Arial"/>
          <w:sz w:val="22"/>
          <w:szCs w:val="22"/>
          <w:lang w:val="en-GB"/>
        </w:rPr>
        <w:t xml:space="preserve">  </w:t>
      </w:r>
      <w:r w:rsidR="00683C37" w:rsidRPr="00423BC3">
        <w:rPr>
          <w:rFonts w:ascii="Arial" w:hAnsi="Arial" w:cs="Arial"/>
          <w:sz w:val="22"/>
          <w:szCs w:val="22"/>
          <w:lang w:val="en-GB"/>
        </w:rPr>
        <w:t>would be disruptive to the normally agreeable working of the market.</w:t>
      </w:r>
    </w:p>
    <w:p w14:paraId="5276D963" w14:textId="77777777" w:rsidR="00851BA0" w:rsidRDefault="00851BA0">
      <w:pPr>
        <w:tabs>
          <w:tab w:val="left" w:pos="576"/>
          <w:tab w:val="left" w:pos="1152"/>
          <w:tab w:val="left" w:pos="1872"/>
          <w:tab w:val="left" w:pos="2880"/>
        </w:tabs>
        <w:ind w:left="1152"/>
        <w:jc w:val="both"/>
        <w:rPr>
          <w:rFonts w:ascii="Arial" w:hAnsi="Arial" w:cs="Arial"/>
          <w:sz w:val="22"/>
          <w:szCs w:val="22"/>
          <w:lang w:val="en-GB"/>
        </w:rPr>
      </w:pPr>
    </w:p>
    <w:p w14:paraId="367317A4" w14:textId="4B501170" w:rsidR="00683C37" w:rsidRPr="00423BC3" w:rsidRDefault="00683C37" w:rsidP="00851BA0">
      <w:pPr>
        <w:tabs>
          <w:tab w:val="left" w:pos="576"/>
          <w:tab w:val="left" w:pos="1152"/>
          <w:tab w:val="left" w:pos="1872"/>
          <w:tab w:val="left" w:pos="2880"/>
        </w:tabs>
        <w:ind w:left="1440"/>
        <w:jc w:val="both"/>
        <w:rPr>
          <w:rFonts w:ascii="Arial" w:hAnsi="Arial" w:cs="Arial"/>
          <w:sz w:val="22"/>
          <w:szCs w:val="22"/>
          <w:lang w:val="en-GB"/>
        </w:rPr>
      </w:pPr>
      <w:r w:rsidRPr="00423BC3">
        <w:rPr>
          <w:rFonts w:ascii="Arial" w:hAnsi="Arial" w:cs="Arial"/>
          <w:sz w:val="22"/>
          <w:szCs w:val="22"/>
          <w:lang w:val="en-GB"/>
        </w:rPr>
        <w:t>However, the Council reserves the right to change the established order if it becomes necessary as the result of the above</w:t>
      </w:r>
      <w:r w:rsidR="00D060F3" w:rsidRPr="00423BC3">
        <w:rPr>
          <w:rFonts w:ascii="Arial" w:hAnsi="Arial" w:cs="Arial"/>
          <w:sz w:val="22"/>
          <w:szCs w:val="22"/>
          <w:lang w:val="en-GB"/>
        </w:rPr>
        <w:t xml:space="preserve"> and</w:t>
      </w:r>
      <w:r w:rsidRPr="00423BC3">
        <w:rPr>
          <w:rFonts w:ascii="Arial" w:hAnsi="Arial" w:cs="Arial"/>
          <w:sz w:val="22"/>
          <w:szCs w:val="22"/>
          <w:lang w:val="en-GB"/>
        </w:rPr>
        <w:t xml:space="preserve"> to reposition pitches </w:t>
      </w:r>
      <w:r w:rsidR="009327CF" w:rsidRPr="00423BC3">
        <w:rPr>
          <w:rFonts w:ascii="Arial" w:hAnsi="Arial" w:cs="Arial"/>
          <w:sz w:val="22"/>
          <w:szCs w:val="22"/>
          <w:lang w:val="en-GB"/>
        </w:rPr>
        <w:t>to</w:t>
      </w:r>
      <w:r w:rsidRPr="00423BC3">
        <w:rPr>
          <w:rFonts w:ascii="Arial" w:hAnsi="Arial" w:cs="Arial"/>
          <w:sz w:val="22"/>
          <w:szCs w:val="22"/>
          <w:lang w:val="en-GB"/>
        </w:rPr>
        <w:t xml:space="preserve"> maintain a balanced market with regard to stall sizes and merchandise for sale.</w:t>
      </w:r>
    </w:p>
    <w:p w14:paraId="785EBBE7" w14:textId="77777777" w:rsidR="00683C37" w:rsidRPr="00423BC3" w:rsidRDefault="00683C37">
      <w:pPr>
        <w:tabs>
          <w:tab w:val="left" w:pos="576"/>
          <w:tab w:val="left" w:pos="1152"/>
          <w:tab w:val="left" w:pos="1872"/>
          <w:tab w:val="left" w:pos="2880"/>
        </w:tabs>
        <w:jc w:val="both"/>
        <w:rPr>
          <w:rFonts w:ascii="Arial" w:hAnsi="Arial" w:cs="Arial"/>
          <w:sz w:val="22"/>
          <w:szCs w:val="22"/>
          <w:lang w:val="en-GB"/>
        </w:rPr>
      </w:pPr>
    </w:p>
    <w:p w14:paraId="655B7823" w14:textId="77777777" w:rsidR="00683C37" w:rsidRPr="00423BC3" w:rsidRDefault="00E22DA5">
      <w:pPr>
        <w:tabs>
          <w:tab w:val="left" w:pos="576"/>
          <w:tab w:val="left" w:pos="1152"/>
          <w:tab w:val="left" w:pos="1872"/>
          <w:tab w:val="left" w:pos="2880"/>
        </w:tabs>
        <w:ind w:left="1152" w:hanging="576"/>
        <w:jc w:val="both"/>
        <w:rPr>
          <w:rFonts w:ascii="Arial" w:hAnsi="Arial" w:cs="Arial"/>
          <w:sz w:val="22"/>
          <w:szCs w:val="22"/>
          <w:lang w:val="en-GB"/>
        </w:rPr>
      </w:pPr>
      <w:r>
        <w:rPr>
          <w:rFonts w:ascii="Arial" w:hAnsi="Arial" w:cs="Arial"/>
          <w:sz w:val="22"/>
          <w:szCs w:val="22"/>
          <w:lang w:val="en-GB"/>
        </w:rPr>
        <w:t>c</w:t>
      </w:r>
      <w:r w:rsidR="00683C37" w:rsidRPr="00423BC3">
        <w:rPr>
          <w:rFonts w:ascii="Arial" w:hAnsi="Arial" w:cs="Arial"/>
          <w:sz w:val="22"/>
          <w:szCs w:val="22"/>
          <w:lang w:val="en-GB"/>
        </w:rPr>
        <w:t>)</w:t>
      </w:r>
      <w:r w:rsidR="00683C37" w:rsidRPr="00423BC3">
        <w:rPr>
          <w:rFonts w:ascii="Arial" w:hAnsi="Arial" w:cs="Arial"/>
          <w:sz w:val="22"/>
          <w:szCs w:val="22"/>
          <w:lang w:val="en-GB"/>
        </w:rPr>
        <w:tab/>
        <w:t>No stall shall be erected or remain in the Market area for any period outside the normal market hours.</w:t>
      </w:r>
    </w:p>
    <w:p w14:paraId="011CD439" w14:textId="77777777" w:rsidR="00976FCB" w:rsidRDefault="00976FCB" w:rsidP="00976FCB">
      <w:pPr>
        <w:tabs>
          <w:tab w:val="left" w:pos="576"/>
          <w:tab w:val="left" w:pos="1872"/>
          <w:tab w:val="left" w:pos="2880"/>
        </w:tabs>
        <w:jc w:val="both"/>
        <w:rPr>
          <w:rFonts w:ascii="Arial" w:hAnsi="Arial" w:cs="Arial"/>
          <w:sz w:val="22"/>
          <w:szCs w:val="22"/>
          <w:lang w:val="en-GB"/>
        </w:rPr>
      </w:pPr>
      <w:r>
        <w:rPr>
          <w:rFonts w:ascii="Arial" w:hAnsi="Arial" w:cs="Arial"/>
          <w:sz w:val="22"/>
          <w:szCs w:val="22"/>
          <w:lang w:val="en-GB"/>
        </w:rPr>
        <w:tab/>
      </w:r>
    </w:p>
    <w:p w14:paraId="4A064BB3" w14:textId="0BC473D5" w:rsidR="00683C37" w:rsidRPr="00976FCB" w:rsidRDefault="00976FCB" w:rsidP="00976FCB">
      <w:pPr>
        <w:tabs>
          <w:tab w:val="left" w:pos="576"/>
          <w:tab w:val="left" w:pos="1134"/>
          <w:tab w:val="left" w:pos="2880"/>
        </w:tabs>
        <w:ind w:left="1134" w:hanging="1134"/>
        <w:jc w:val="both"/>
        <w:rPr>
          <w:rFonts w:ascii="Arial" w:hAnsi="Arial" w:cs="Arial"/>
          <w:sz w:val="22"/>
          <w:szCs w:val="22"/>
          <w:lang w:val="en-GB"/>
        </w:rPr>
      </w:pPr>
      <w:r>
        <w:rPr>
          <w:rFonts w:ascii="Arial" w:hAnsi="Arial" w:cs="Arial"/>
          <w:sz w:val="22"/>
          <w:szCs w:val="22"/>
          <w:lang w:val="en-GB"/>
        </w:rPr>
        <w:tab/>
        <w:t>d)</w:t>
      </w:r>
      <w:r>
        <w:rPr>
          <w:rFonts w:ascii="Arial" w:hAnsi="Arial" w:cs="Arial"/>
          <w:sz w:val="22"/>
          <w:szCs w:val="22"/>
          <w:lang w:val="en-GB"/>
        </w:rPr>
        <w:tab/>
      </w:r>
      <w:r w:rsidR="00851BA0">
        <w:rPr>
          <w:rFonts w:ascii="Arial" w:hAnsi="Arial" w:cs="Arial"/>
          <w:sz w:val="22"/>
          <w:szCs w:val="22"/>
          <w:lang w:val="en-GB"/>
        </w:rPr>
        <w:t>N</w:t>
      </w:r>
      <w:r w:rsidR="00086B61" w:rsidRPr="00976FCB">
        <w:rPr>
          <w:rFonts w:ascii="Arial" w:hAnsi="Arial" w:cs="Arial"/>
          <w:sz w:val="22"/>
          <w:szCs w:val="22"/>
          <w:lang w:val="en-GB"/>
        </w:rPr>
        <w:t xml:space="preserve">o vehicle used in </w:t>
      </w:r>
      <w:r w:rsidR="00683C37" w:rsidRPr="00976FCB">
        <w:rPr>
          <w:rFonts w:ascii="Arial" w:hAnsi="Arial" w:cs="Arial"/>
          <w:sz w:val="22"/>
          <w:szCs w:val="22"/>
          <w:lang w:val="en-GB"/>
        </w:rPr>
        <w:t xml:space="preserve">connection with the loading or unloading of goods shall be allowed in the Market </w:t>
      </w:r>
      <w:r w:rsidR="00AC184E" w:rsidRPr="00976FCB">
        <w:rPr>
          <w:rFonts w:ascii="Arial" w:hAnsi="Arial" w:cs="Arial"/>
          <w:sz w:val="22"/>
          <w:szCs w:val="22"/>
          <w:lang w:val="en-GB"/>
        </w:rPr>
        <w:t>P</w:t>
      </w:r>
      <w:r w:rsidR="00683C37" w:rsidRPr="00976FCB">
        <w:rPr>
          <w:rFonts w:ascii="Arial" w:hAnsi="Arial" w:cs="Arial"/>
          <w:sz w:val="22"/>
          <w:szCs w:val="22"/>
          <w:lang w:val="en-GB"/>
        </w:rPr>
        <w:t>lace after 8.30 a.m.</w:t>
      </w:r>
      <w:r w:rsidR="00F70D24" w:rsidRPr="00976FCB">
        <w:rPr>
          <w:rFonts w:ascii="Arial" w:hAnsi="Arial" w:cs="Arial"/>
          <w:sz w:val="22"/>
          <w:szCs w:val="22"/>
          <w:lang w:val="en-GB"/>
        </w:rPr>
        <w:t xml:space="preserve">  </w:t>
      </w:r>
      <w:r w:rsidR="00851BA0">
        <w:rPr>
          <w:rFonts w:ascii="Arial" w:hAnsi="Arial" w:cs="Arial"/>
          <w:sz w:val="22"/>
          <w:szCs w:val="22"/>
          <w:lang w:val="en-GB"/>
        </w:rPr>
        <w:t xml:space="preserve">The only exception must be with the </w:t>
      </w:r>
      <w:r w:rsidR="00683C37" w:rsidRPr="00976FCB">
        <w:rPr>
          <w:rFonts w:ascii="Arial" w:hAnsi="Arial" w:cs="Arial"/>
          <w:sz w:val="22"/>
          <w:szCs w:val="22"/>
          <w:lang w:val="en-GB"/>
        </w:rPr>
        <w:t xml:space="preserve">with the consent of the Market </w:t>
      </w:r>
      <w:r w:rsidR="009327CF">
        <w:rPr>
          <w:rFonts w:ascii="Arial" w:hAnsi="Arial" w:cs="Arial"/>
          <w:sz w:val="22"/>
          <w:szCs w:val="22"/>
          <w:lang w:val="en-GB"/>
        </w:rPr>
        <w:t>Coordinator</w:t>
      </w:r>
      <w:r w:rsidR="00851BA0">
        <w:rPr>
          <w:rFonts w:ascii="Arial" w:hAnsi="Arial" w:cs="Arial"/>
          <w:sz w:val="22"/>
          <w:szCs w:val="22"/>
          <w:lang w:val="en-GB"/>
        </w:rPr>
        <w:t xml:space="preserve">, </w:t>
      </w:r>
      <w:r w:rsidR="00316E3E">
        <w:rPr>
          <w:rFonts w:ascii="Arial" w:hAnsi="Arial" w:cs="Arial"/>
          <w:sz w:val="22"/>
          <w:szCs w:val="22"/>
          <w:lang w:val="en-GB"/>
        </w:rPr>
        <w:t xml:space="preserve">and </w:t>
      </w:r>
      <w:r w:rsidR="00683C37" w:rsidRPr="00976FCB">
        <w:rPr>
          <w:rFonts w:ascii="Arial" w:hAnsi="Arial" w:cs="Arial"/>
          <w:sz w:val="22"/>
          <w:szCs w:val="22"/>
          <w:lang w:val="en-GB"/>
        </w:rPr>
        <w:t>the vehicle is used solely for the sale of goods</w:t>
      </w:r>
      <w:r w:rsidR="00851BA0">
        <w:rPr>
          <w:rFonts w:ascii="Arial" w:hAnsi="Arial" w:cs="Arial"/>
          <w:sz w:val="22"/>
          <w:szCs w:val="22"/>
          <w:lang w:val="en-GB"/>
        </w:rPr>
        <w:t>.</w:t>
      </w:r>
    </w:p>
    <w:p w14:paraId="6E92E652" w14:textId="77777777" w:rsidR="00683C37" w:rsidRPr="00423BC3" w:rsidRDefault="00683C37">
      <w:pPr>
        <w:tabs>
          <w:tab w:val="left" w:pos="576"/>
          <w:tab w:val="left" w:pos="1152"/>
          <w:tab w:val="left" w:pos="1872"/>
          <w:tab w:val="left" w:pos="2880"/>
        </w:tabs>
        <w:jc w:val="both"/>
        <w:rPr>
          <w:rFonts w:ascii="Arial" w:hAnsi="Arial" w:cs="Arial"/>
          <w:sz w:val="22"/>
          <w:szCs w:val="22"/>
          <w:lang w:val="en-GB"/>
        </w:rPr>
      </w:pPr>
    </w:p>
    <w:p w14:paraId="149ACA5B" w14:textId="1BD1F873" w:rsidR="00683C37" w:rsidRPr="00423BC3" w:rsidRDefault="00976FCB">
      <w:pPr>
        <w:tabs>
          <w:tab w:val="left" w:pos="576"/>
          <w:tab w:val="left" w:pos="1152"/>
          <w:tab w:val="left" w:pos="1872"/>
          <w:tab w:val="left" w:pos="2880"/>
        </w:tabs>
        <w:ind w:left="1152" w:hanging="576"/>
        <w:jc w:val="both"/>
        <w:rPr>
          <w:rFonts w:ascii="Arial" w:hAnsi="Arial" w:cs="Arial"/>
          <w:sz w:val="22"/>
          <w:szCs w:val="22"/>
          <w:lang w:val="en-GB"/>
        </w:rPr>
      </w:pPr>
      <w:r>
        <w:rPr>
          <w:rFonts w:ascii="Arial" w:hAnsi="Arial" w:cs="Arial"/>
          <w:sz w:val="22"/>
          <w:szCs w:val="22"/>
          <w:lang w:val="en-GB"/>
        </w:rPr>
        <w:t>e</w:t>
      </w:r>
      <w:r w:rsidR="00683C37" w:rsidRPr="00423BC3">
        <w:rPr>
          <w:rFonts w:ascii="Arial" w:hAnsi="Arial" w:cs="Arial"/>
          <w:sz w:val="22"/>
          <w:szCs w:val="22"/>
          <w:lang w:val="en-GB"/>
        </w:rPr>
        <w:t>)</w:t>
      </w:r>
      <w:r w:rsidR="00683C37" w:rsidRPr="00423BC3">
        <w:rPr>
          <w:rFonts w:ascii="Arial" w:hAnsi="Arial" w:cs="Arial"/>
          <w:sz w:val="22"/>
          <w:szCs w:val="22"/>
          <w:lang w:val="en-GB"/>
        </w:rPr>
        <w:tab/>
        <w:t xml:space="preserve">Pitches may only be used by the regular </w:t>
      </w:r>
      <w:r w:rsidR="00EF0FC0" w:rsidRPr="00423BC3">
        <w:rPr>
          <w:rFonts w:ascii="Arial" w:hAnsi="Arial" w:cs="Arial"/>
          <w:sz w:val="22"/>
          <w:szCs w:val="22"/>
          <w:lang w:val="en-GB"/>
        </w:rPr>
        <w:t>trader,</w:t>
      </w:r>
      <w:r w:rsidR="00683C37" w:rsidRPr="00423BC3">
        <w:rPr>
          <w:rFonts w:ascii="Arial" w:hAnsi="Arial" w:cs="Arial"/>
          <w:sz w:val="22"/>
          <w:szCs w:val="22"/>
          <w:lang w:val="en-GB"/>
        </w:rPr>
        <w:t xml:space="preserve"> or such other person authorised by the Market </w:t>
      </w:r>
      <w:r w:rsidR="009327CF">
        <w:rPr>
          <w:rFonts w:ascii="Arial" w:hAnsi="Arial" w:cs="Arial"/>
          <w:sz w:val="22"/>
          <w:szCs w:val="22"/>
          <w:lang w:val="en-GB"/>
        </w:rPr>
        <w:t>Coordinator</w:t>
      </w:r>
      <w:r w:rsidR="00683C37" w:rsidRPr="00423BC3">
        <w:rPr>
          <w:rFonts w:ascii="Arial" w:hAnsi="Arial" w:cs="Arial"/>
          <w:sz w:val="22"/>
          <w:szCs w:val="22"/>
          <w:lang w:val="en-GB"/>
        </w:rPr>
        <w:t xml:space="preserve">, and no person may grant permission for </w:t>
      </w:r>
      <w:r w:rsidR="00172396" w:rsidRPr="00423BC3">
        <w:rPr>
          <w:rFonts w:ascii="Arial" w:hAnsi="Arial" w:cs="Arial"/>
          <w:sz w:val="22"/>
          <w:szCs w:val="22"/>
          <w:lang w:val="en-GB"/>
        </w:rPr>
        <w:t>their</w:t>
      </w:r>
      <w:r w:rsidR="00683C37" w:rsidRPr="00423BC3">
        <w:rPr>
          <w:rFonts w:ascii="Arial" w:hAnsi="Arial" w:cs="Arial"/>
          <w:sz w:val="22"/>
          <w:szCs w:val="22"/>
          <w:lang w:val="en-GB"/>
        </w:rPr>
        <w:t xml:space="preserve"> pitch to be used by another without prior authority from the Market </w:t>
      </w:r>
      <w:r w:rsidR="009327CF">
        <w:rPr>
          <w:rFonts w:ascii="Arial" w:hAnsi="Arial" w:cs="Arial"/>
          <w:sz w:val="22"/>
          <w:szCs w:val="22"/>
          <w:lang w:val="en-GB"/>
        </w:rPr>
        <w:t>Coordinator</w:t>
      </w:r>
      <w:r w:rsidR="00683C37" w:rsidRPr="00423BC3">
        <w:rPr>
          <w:rFonts w:ascii="Arial" w:hAnsi="Arial" w:cs="Arial"/>
          <w:sz w:val="22"/>
          <w:szCs w:val="22"/>
          <w:lang w:val="en-GB"/>
        </w:rPr>
        <w:t>.</w:t>
      </w:r>
    </w:p>
    <w:p w14:paraId="1151D490" w14:textId="77777777" w:rsidR="00683C37" w:rsidRPr="00423BC3" w:rsidRDefault="00683C37">
      <w:pPr>
        <w:tabs>
          <w:tab w:val="left" w:pos="576"/>
          <w:tab w:val="left" w:pos="1152"/>
          <w:tab w:val="left" w:pos="1872"/>
          <w:tab w:val="left" w:pos="2880"/>
        </w:tabs>
        <w:jc w:val="both"/>
        <w:rPr>
          <w:rFonts w:ascii="Arial" w:hAnsi="Arial" w:cs="Arial"/>
          <w:sz w:val="22"/>
          <w:szCs w:val="22"/>
          <w:lang w:val="en-GB"/>
        </w:rPr>
      </w:pPr>
    </w:p>
    <w:p w14:paraId="0B544114" w14:textId="00533DE2" w:rsidR="00B110A1" w:rsidRPr="00423BC3" w:rsidRDefault="00976FCB" w:rsidP="0030024C">
      <w:pPr>
        <w:tabs>
          <w:tab w:val="left" w:pos="1134"/>
          <w:tab w:val="left" w:pos="1872"/>
          <w:tab w:val="left" w:pos="2880"/>
        </w:tabs>
        <w:ind w:left="1134" w:hanging="567"/>
        <w:jc w:val="both"/>
        <w:rPr>
          <w:rFonts w:ascii="Arial" w:hAnsi="Arial" w:cs="Arial"/>
          <w:sz w:val="22"/>
          <w:szCs w:val="22"/>
          <w:lang w:val="en-GB"/>
        </w:rPr>
      </w:pPr>
      <w:r>
        <w:rPr>
          <w:rFonts w:ascii="Arial" w:hAnsi="Arial" w:cs="Arial"/>
          <w:sz w:val="22"/>
          <w:szCs w:val="22"/>
          <w:lang w:val="en-GB"/>
        </w:rPr>
        <w:t>f</w:t>
      </w:r>
      <w:r w:rsidR="00A24179" w:rsidRPr="00423BC3">
        <w:rPr>
          <w:rFonts w:ascii="Arial" w:hAnsi="Arial" w:cs="Arial"/>
          <w:sz w:val="22"/>
          <w:szCs w:val="22"/>
          <w:lang w:val="en-GB"/>
        </w:rPr>
        <w:t>)</w:t>
      </w:r>
      <w:r w:rsidR="00A24179" w:rsidRPr="00423BC3">
        <w:rPr>
          <w:rFonts w:ascii="Arial" w:hAnsi="Arial" w:cs="Arial"/>
          <w:sz w:val="22"/>
          <w:szCs w:val="22"/>
          <w:lang w:val="en-GB"/>
        </w:rPr>
        <w:tab/>
      </w:r>
      <w:r w:rsidR="00683C37" w:rsidRPr="00423BC3">
        <w:rPr>
          <w:rFonts w:ascii="Arial" w:hAnsi="Arial" w:cs="Arial"/>
          <w:sz w:val="22"/>
          <w:szCs w:val="22"/>
          <w:lang w:val="en-GB"/>
        </w:rPr>
        <w:t>The allocation of a particular pitch shall be f</w:t>
      </w:r>
      <w:r w:rsidR="00DB7805">
        <w:rPr>
          <w:rFonts w:ascii="Arial" w:hAnsi="Arial" w:cs="Arial"/>
          <w:sz w:val="22"/>
          <w:szCs w:val="22"/>
          <w:lang w:val="en-GB"/>
        </w:rPr>
        <w:t>or one day only and its size and</w:t>
      </w:r>
      <w:r w:rsidR="0030024C">
        <w:rPr>
          <w:rFonts w:ascii="Arial" w:hAnsi="Arial" w:cs="Arial"/>
          <w:sz w:val="22"/>
          <w:szCs w:val="22"/>
          <w:lang w:val="en-GB"/>
        </w:rPr>
        <w:t xml:space="preserve"> </w:t>
      </w:r>
      <w:r w:rsidR="00683C37" w:rsidRPr="00423BC3">
        <w:rPr>
          <w:rFonts w:ascii="Arial" w:hAnsi="Arial" w:cs="Arial"/>
          <w:sz w:val="22"/>
          <w:szCs w:val="22"/>
          <w:lang w:val="en-GB"/>
        </w:rPr>
        <w:t xml:space="preserve">position shall be at the discretion of the Market </w:t>
      </w:r>
      <w:r w:rsidR="009327CF">
        <w:rPr>
          <w:rFonts w:ascii="Arial" w:hAnsi="Arial" w:cs="Arial"/>
          <w:sz w:val="22"/>
          <w:szCs w:val="22"/>
          <w:lang w:val="en-GB"/>
        </w:rPr>
        <w:t>Coordinator</w:t>
      </w:r>
      <w:r w:rsidR="00DB7805">
        <w:rPr>
          <w:rFonts w:ascii="Arial" w:hAnsi="Arial" w:cs="Arial"/>
          <w:sz w:val="22"/>
          <w:szCs w:val="22"/>
          <w:lang w:val="en-GB"/>
        </w:rPr>
        <w:t>.  No trader shall</w:t>
      </w:r>
      <w:r w:rsidR="00A24179" w:rsidRPr="00423BC3">
        <w:rPr>
          <w:rFonts w:ascii="Arial" w:hAnsi="Arial" w:cs="Arial"/>
          <w:sz w:val="22"/>
          <w:szCs w:val="22"/>
          <w:lang w:val="en-GB"/>
        </w:rPr>
        <w:t xml:space="preserve"> </w:t>
      </w:r>
      <w:r w:rsidR="00683C37" w:rsidRPr="00423BC3">
        <w:rPr>
          <w:rFonts w:ascii="Arial" w:hAnsi="Arial" w:cs="Arial"/>
          <w:sz w:val="22"/>
          <w:szCs w:val="22"/>
          <w:lang w:val="en-GB"/>
        </w:rPr>
        <w:t xml:space="preserve">occupy any pitch which has not been duly allocated to </w:t>
      </w:r>
      <w:r w:rsidR="00172396" w:rsidRPr="00423BC3">
        <w:rPr>
          <w:rFonts w:ascii="Arial" w:hAnsi="Arial" w:cs="Arial"/>
          <w:sz w:val="22"/>
          <w:szCs w:val="22"/>
          <w:lang w:val="en-GB"/>
        </w:rPr>
        <w:t>them</w:t>
      </w:r>
      <w:r w:rsidR="00683C37" w:rsidRPr="00423BC3">
        <w:rPr>
          <w:rFonts w:ascii="Arial" w:hAnsi="Arial" w:cs="Arial"/>
          <w:sz w:val="22"/>
          <w:szCs w:val="22"/>
          <w:lang w:val="en-GB"/>
        </w:rPr>
        <w:t>.</w:t>
      </w:r>
      <w:r w:rsidR="0030024C">
        <w:rPr>
          <w:rFonts w:ascii="Arial" w:hAnsi="Arial" w:cs="Arial"/>
          <w:sz w:val="22"/>
          <w:szCs w:val="22"/>
          <w:lang w:val="en-GB"/>
        </w:rPr>
        <w:t xml:space="preserve">  A trader who ceases to trade or is purporting to assign the trader’s business to a third party shall have no rights over any pitch allocated to the said trader irrespective of the number of years over which the pitch might have been occupied.</w:t>
      </w:r>
    </w:p>
    <w:p w14:paraId="3A51488D" w14:textId="77777777" w:rsidR="00B110A1" w:rsidRPr="00423BC3" w:rsidRDefault="00B110A1" w:rsidP="00B110A1">
      <w:pPr>
        <w:pStyle w:val="ListParagraph"/>
        <w:tabs>
          <w:tab w:val="left" w:pos="576"/>
          <w:tab w:val="left" w:pos="1152"/>
          <w:tab w:val="left" w:pos="1872"/>
          <w:tab w:val="left" w:pos="2880"/>
        </w:tabs>
        <w:ind w:left="1296"/>
        <w:jc w:val="both"/>
        <w:rPr>
          <w:rFonts w:ascii="Arial" w:hAnsi="Arial" w:cs="Arial"/>
          <w:sz w:val="22"/>
          <w:szCs w:val="22"/>
          <w:lang w:val="en-GB"/>
        </w:rPr>
      </w:pPr>
    </w:p>
    <w:p w14:paraId="3DA09AAC" w14:textId="77777777" w:rsidR="009327CF" w:rsidRDefault="00976FCB">
      <w:pPr>
        <w:tabs>
          <w:tab w:val="left" w:pos="576"/>
          <w:tab w:val="left" w:pos="1152"/>
          <w:tab w:val="left" w:pos="1872"/>
          <w:tab w:val="left" w:pos="2880"/>
        </w:tabs>
        <w:ind w:left="1152" w:hanging="576"/>
        <w:jc w:val="both"/>
        <w:rPr>
          <w:rFonts w:ascii="Arial" w:hAnsi="Arial" w:cs="Arial"/>
          <w:sz w:val="22"/>
          <w:szCs w:val="22"/>
          <w:lang w:val="en-GB"/>
        </w:rPr>
      </w:pPr>
      <w:r>
        <w:rPr>
          <w:rFonts w:ascii="Arial" w:hAnsi="Arial" w:cs="Arial"/>
          <w:sz w:val="22"/>
          <w:szCs w:val="22"/>
          <w:lang w:val="en-GB"/>
        </w:rPr>
        <w:t>g</w:t>
      </w:r>
      <w:r w:rsidR="00A24179" w:rsidRPr="00423BC3">
        <w:rPr>
          <w:rFonts w:ascii="Arial" w:hAnsi="Arial" w:cs="Arial"/>
          <w:sz w:val="22"/>
          <w:szCs w:val="22"/>
          <w:lang w:val="en-GB"/>
        </w:rPr>
        <w:t>)</w:t>
      </w:r>
      <w:r w:rsidR="00683C37" w:rsidRPr="00423BC3">
        <w:rPr>
          <w:rFonts w:ascii="Arial" w:hAnsi="Arial" w:cs="Arial"/>
          <w:sz w:val="22"/>
          <w:szCs w:val="22"/>
          <w:lang w:val="en-GB"/>
        </w:rPr>
        <w:tab/>
        <w:t>Traders may not load their goods before</w:t>
      </w:r>
      <w:r w:rsidR="00851BA0">
        <w:rPr>
          <w:rFonts w:ascii="Arial" w:hAnsi="Arial" w:cs="Arial"/>
          <w:sz w:val="22"/>
          <w:szCs w:val="22"/>
          <w:lang w:val="en-GB"/>
        </w:rPr>
        <w:t xml:space="preserve"> 3</w:t>
      </w:r>
      <w:r w:rsidR="00016702" w:rsidRPr="00423BC3">
        <w:rPr>
          <w:rFonts w:ascii="Arial" w:hAnsi="Arial" w:cs="Arial"/>
          <w:sz w:val="22"/>
          <w:szCs w:val="22"/>
          <w:lang w:val="en-GB"/>
        </w:rPr>
        <w:t>.00</w:t>
      </w:r>
      <w:r w:rsidR="00683C37" w:rsidRPr="00423BC3">
        <w:rPr>
          <w:rFonts w:ascii="Arial" w:hAnsi="Arial" w:cs="Arial"/>
          <w:sz w:val="22"/>
          <w:szCs w:val="22"/>
          <w:lang w:val="en-GB"/>
        </w:rPr>
        <w:t xml:space="preserve"> p.m.</w:t>
      </w:r>
      <w:r w:rsidR="00016702" w:rsidRPr="00423BC3">
        <w:rPr>
          <w:rFonts w:ascii="Arial" w:hAnsi="Arial" w:cs="Arial"/>
          <w:sz w:val="22"/>
          <w:szCs w:val="22"/>
          <w:lang w:val="en-GB"/>
        </w:rPr>
        <w:t xml:space="preserve"> </w:t>
      </w:r>
      <w:r w:rsidR="00683C37" w:rsidRPr="00423BC3">
        <w:rPr>
          <w:rFonts w:ascii="Arial" w:hAnsi="Arial" w:cs="Arial"/>
          <w:sz w:val="22"/>
          <w:szCs w:val="22"/>
          <w:lang w:val="en-GB"/>
        </w:rPr>
        <w:t xml:space="preserve">without authority from the Market </w:t>
      </w:r>
      <w:r w:rsidR="009327CF">
        <w:rPr>
          <w:rFonts w:ascii="Arial" w:hAnsi="Arial" w:cs="Arial"/>
          <w:sz w:val="22"/>
          <w:szCs w:val="22"/>
          <w:lang w:val="en-GB"/>
        </w:rPr>
        <w:t>Coordinator</w:t>
      </w:r>
    </w:p>
    <w:p w14:paraId="5B590A1C" w14:textId="174E9B18" w:rsidR="00683C37" w:rsidRDefault="00683C37">
      <w:pPr>
        <w:tabs>
          <w:tab w:val="left" w:pos="576"/>
          <w:tab w:val="left" w:pos="1152"/>
          <w:tab w:val="left" w:pos="1872"/>
          <w:tab w:val="left" w:pos="2880"/>
        </w:tabs>
        <w:ind w:left="1152" w:hanging="576"/>
        <w:jc w:val="both"/>
        <w:rPr>
          <w:rFonts w:ascii="Arial" w:hAnsi="Arial" w:cs="Arial"/>
          <w:sz w:val="22"/>
          <w:szCs w:val="22"/>
          <w:lang w:val="en-GB"/>
        </w:rPr>
      </w:pPr>
      <w:r w:rsidRPr="00423BC3">
        <w:rPr>
          <w:rFonts w:ascii="Arial" w:hAnsi="Arial" w:cs="Arial"/>
          <w:sz w:val="22"/>
          <w:szCs w:val="22"/>
          <w:lang w:val="en-GB"/>
        </w:rPr>
        <w:t>.</w:t>
      </w:r>
    </w:p>
    <w:p w14:paraId="72E5AA2B" w14:textId="77777777" w:rsidR="00851BA0" w:rsidRPr="00423BC3" w:rsidRDefault="00851BA0">
      <w:pPr>
        <w:tabs>
          <w:tab w:val="left" w:pos="576"/>
          <w:tab w:val="left" w:pos="1152"/>
          <w:tab w:val="left" w:pos="1872"/>
          <w:tab w:val="left" w:pos="2880"/>
        </w:tabs>
        <w:ind w:left="1152" w:hanging="576"/>
        <w:jc w:val="both"/>
        <w:rPr>
          <w:rFonts w:ascii="Arial" w:hAnsi="Arial" w:cs="Arial"/>
          <w:sz w:val="22"/>
          <w:szCs w:val="22"/>
          <w:lang w:val="en-GB"/>
        </w:rPr>
      </w:pPr>
    </w:p>
    <w:p w14:paraId="01E5B98E" w14:textId="77777777" w:rsidR="00930AF3" w:rsidRPr="00423BC3" w:rsidRDefault="00683C37" w:rsidP="00A24179">
      <w:pPr>
        <w:tabs>
          <w:tab w:val="left" w:pos="576"/>
          <w:tab w:val="left" w:pos="1152"/>
          <w:tab w:val="left" w:pos="1872"/>
          <w:tab w:val="left" w:pos="2880"/>
        </w:tabs>
        <w:ind w:left="576" w:hanging="576"/>
        <w:jc w:val="both"/>
        <w:rPr>
          <w:rFonts w:ascii="Arial" w:hAnsi="Arial" w:cs="Arial"/>
          <w:b/>
          <w:bCs/>
          <w:sz w:val="22"/>
          <w:szCs w:val="22"/>
          <w:u w:val="single"/>
          <w:lang w:val="en-GB"/>
        </w:rPr>
      </w:pPr>
      <w:r w:rsidRPr="00423BC3">
        <w:rPr>
          <w:rFonts w:ascii="Arial" w:hAnsi="Arial" w:cs="Arial"/>
          <w:sz w:val="22"/>
          <w:szCs w:val="22"/>
          <w:lang w:val="en-GB"/>
        </w:rPr>
        <w:lastRenderedPageBreak/>
        <w:t>3)</w:t>
      </w:r>
      <w:r w:rsidRPr="00423BC3">
        <w:rPr>
          <w:rFonts w:ascii="Arial" w:hAnsi="Arial" w:cs="Arial"/>
          <w:sz w:val="22"/>
          <w:szCs w:val="22"/>
          <w:lang w:val="en-GB"/>
        </w:rPr>
        <w:tab/>
      </w:r>
      <w:r w:rsidRPr="00423BC3">
        <w:rPr>
          <w:rFonts w:ascii="Arial" w:hAnsi="Arial" w:cs="Arial"/>
          <w:b/>
          <w:bCs/>
          <w:sz w:val="22"/>
          <w:szCs w:val="22"/>
          <w:u w:val="single"/>
          <w:lang w:val="en-GB"/>
        </w:rPr>
        <w:t>PITCHES</w:t>
      </w:r>
    </w:p>
    <w:p w14:paraId="650C26D8" w14:textId="77777777" w:rsidR="00A24179" w:rsidRPr="00423BC3" w:rsidRDefault="00A24179" w:rsidP="00A24179">
      <w:pPr>
        <w:tabs>
          <w:tab w:val="left" w:pos="576"/>
          <w:tab w:val="left" w:pos="1152"/>
          <w:tab w:val="left" w:pos="1872"/>
          <w:tab w:val="left" w:pos="2880"/>
        </w:tabs>
        <w:ind w:left="576" w:hanging="576"/>
        <w:jc w:val="both"/>
        <w:rPr>
          <w:rFonts w:ascii="Arial" w:hAnsi="Arial" w:cs="Arial"/>
          <w:sz w:val="22"/>
          <w:szCs w:val="22"/>
          <w:lang w:val="en-GB"/>
        </w:rPr>
      </w:pPr>
    </w:p>
    <w:p w14:paraId="1E3B1765" w14:textId="43AB9822" w:rsidR="00683C37" w:rsidRPr="00DB7805" w:rsidRDefault="00683C37" w:rsidP="00DB7805">
      <w:pPr>
        <w:pStyle w:val="ListParagraph"/>
        <w:numPr>
          <w:ilvl w:val="0"/>
          <w:numId w:val="9"/>
        </w:numPr>
        <w:tabs>
          <w:tab w:val="left" w:pos="576"/>
          <w:tab w:val="left" w:pos="1152"/>
          <w:tab w:val="left" w:pos="1872"/>
          <w:tab w:val="left" w:pos="2880"/>
        </w:tabs>
        <w:jc w:val="both"/>
        <w:rPr>
          <w:rFonts w:ascii="Arial" w:hAnsi="Arial" w:cs="Arial"/>
          <w:sz w:val="22"/>
          <w:szCs w:val="22"/>
          <w:lang w:val="en-GB"/>
        </w:rPr>
      </w:pPr>
      <w:r w:rsidRPr="00DB7805">
        <w:rPr>
          <w:rFonts w:ascii="Arial" w:hAnsi="Arial" w:cs="Arial"/>
          <w:sz w:val="22"/>
          <w:szCs w:val="22"/>
          <w:lang w:val="en-GB"/>
        </w:rPr>
        <w:t xml:space="preserve">No pitch shall be extended without the consent of the Market </w:t>
      </w:r>
      <w:r w:rsidR="009327CF">
        <w:rPr>
          <w:rFonts w:ascii="Arial" w:hAnsi="Arial" w:cs="Arial"/>
          <w:sz w:val="22"/>
          <w:szCs w:val="22"/>
          <w:lang w:val="en-GB"/>
        </w:rPr>
        <w:t>Coordinator</w:t>
      </w:r>
      <w:r w:rsidRPr="00DB7805">
        <w:rPr>
          <w:rFonts w:ascii="Arial" w:hAnsi="Arial" w:cs="Arial"/>
          <w:sz w:val="22"/>
          <w:szCs w:val="22"/>
          <w:lang w:val="en-GB"/>
        </w:rPr>
        <w:t xml:space="preserve"> and</w:t>
      </w:r>
      <w:r w:rsidR="00DB7805" w:rsidRPr="00DB7805">
        <w:rPr>
          <w:rFonts w:ascii="Arial" w:hAnsi="Arial" w:cs="Arial"/>
          <w:sz w:val="22"/>
          <w:szCs w:val="22"/>
          <w:lang w:val="en-GB"/>
        </w:rPr>
        <w:t xml:space="preserve"> </w:t>
      </w:r>
      <w:r w:rsidRPr="00DB7805">
        <w:rPr>
          <w:rFonts w:ascii="Arial" w:hAnsi="Arial" w:cs="Arial"/>
          <w:sz w:val="22"/>
          <w:szCs w:val="22"/>
          <w:lang w:val="en-GB"/>
        </w:rPr>
        <w:t>the trader must conduct business from within the perimeter of that pitch.</w:t>
      </w:r>
      <w:r w:rsidR="008A0A7B" w:rsidRPr="00DB7805">
        <w:rPr>
          <w:rFonts w:ascii="Arial" w:hAnsi="Arial" w:cs="Arial"/>
          <w:sz w:val="22"/>
          <w:szCs w:val="22"/>
          <w:lang w:val="en-GB"/>
        </w:rPr>
        <w:t xml:space="preserve">  Pitch</w:t>
      </w:r>
      <w:r w:rsidR="00DB7805" w:rsidRPr="00DB7805">
        <w:rPr>
          <w:rFonts w:ascii="Arial" w:hAnsi="Arial" w:cs="Arial"/>
          <w:sz w:val="22"/>
          <w:szCs w:val="22"/>
          <w:lang w:val="en-GB"/>
        </w:rPr>
        <w:t xml:space="preserve"> </w:t>
      </w:r>
      <w:r w:rsidR="008A0A7B" w:rsidRPr="00DB7805">
        <w:rPr>
          <w:rFonts w:ascii="Arial" w:hAnsi="Arial" w:cs="Arial"/>
          <w:sz w:val="22"/>
          <w:szCs w:val="22"/>
          <w:lang w:val="en-GB"/>
        </w:rPr>
        <w:t xml:space="preserve">areas are measured in square metres and must be </w:t>
      </w:r>
      <w:r w:rsidRPr="00DB7805">
        <w:rPr>
          <w:rFonts w:ascii="Arial" w:hAnsi="Arial" w:cs="Arial"/>
          <w:sz w:val="22"/>
          <w:szCs w:val="22"/>
          <w:lang w:val="en-GB"/>
        </w:rPr>
        <w:t>authorised by the Market</w:t>
      </w:r>
      <w:r w:rsidR="00DB7805" w:rsidRPr="00DB7805">
        <w:rPr>
          <w:rFonts w:ascii="Arial" w:hAnsi="Arial" w:cs="Arial"/>
          <w:sz w:val="22"/>
          <w:szCs w:val="22"/>
          <w:lang w:val="en-GB"/>
        </w:rPr>
        <w:t xml:space="preserve"> </w:t>
      </w:r>
      <w:r w:rsidR="009327CF">
        <w:rPr>
          <w:rFonts w:ascii="Arial" w:hAnsi="Arial" w:cs="Arial"/>
          <w:sz w:val="22"/>
          <w:szCs w:val="22"/>
          <w:lang w:val="en-GB"/>
        </w:rPr>
        <w:t>Coordinator</w:t>
      </w:r>
      <w:r w:rsidRPr="00DB7805">
        <w:rPr>
          <w:rFonts w:ascii="Arial" w:hAnsi="Arial" w:cs="Arial"/>
          <w:sz w:val="22"/>
          <w:szCs w:val="22"/>
          <w:lang w:val="en-GB"/>
        </w:rPr>
        <w:t>.  A trader must confine</w:t>
      </w:r>
      <w:r w:rsidR="009020A6" w:rsidRPr="00DB7805">
        <w:rPr>
          <w:rFonts w:ascii="Arial" w:hAnsi="Arial" w:cs="Arial"/>
          <w:sz w:val="22"/>
          <w:szCs w:val="22"/>
          <w:lang w:val="en-GB"/>
        </w:rPr>
        <w:t xml:space="preserve"> </w:t>
      </w:r>
      <w:r w:rsidRPr="00DB7805">
        <w:rPr>
          <w:rFonts w:ascii="Arial" w:hAnsi="Arial" w:cs="Arial"/>
          <w:sz w:val="22"/>
          <w:szCs w:val="22"/>
          <w:lang w:val="en-GB"/>
        </w:rPr>
        <w:t>goods and equipment to the pitch</w:t>
      </w:r>
      <w:r w:rsidR="008A0A7B" w:rsidRPr="00DB7805">
        <w:rPr>
          <w:rFonts w:ascii="Arial" w:hAnsi="Arial" w:cs="Arial"/>
          <w:sz w:val="22"/>
          <w:szCs w:val="22"/>
          <w:lang w:val="en-GB"/>
        </w:rPr>
        <w:t xml:space="preserve"> area</w:t>
      </w:r>
      <w:r w:rsidR="00DB7805" w:rsidRPr="00DB7805">
        <w:rPr>
          <w:rFonts w:ascii="Arial" w:hAnsi="Arial" w:cs="Arial"/>
          <w:sz w:val="22"/>
          <w:szCs w:val="22"/>
          <w:lang w:val="en-GB"/>
        </w:rPr>
        <w:t xml:space="preserve"> </w:t>
      </w:r>
      <w:r w:rsidR="00A24179" w:rsidRPr="00DB7805">
        <w:rPr>
          <w:rFonts w:ascii="Arial" w:hAnsi="Arial" w:cs="Arial"/>
          <w:sz w:val="22"/>
          <w:szCs w:val="22"/>
          <w:lang w:val="en-GB"/>
        </w:rPr>
        <w:t>a</w:t>
      </w:r>
      <w:r w:rsidRPr="00DB7805">
        <w:rPr>
          <w:rFonts w:ascii="Arial" w:hAnsi="Arial" w:cs="Arial"/>
          <w:sz w:val="22"/>
          <w:szCs w:val="22"/>
          <w:lang w:val="en-GB"/>
        </w:rPr>
        <w:t>llocated.</w:t>
      </w:r>
    </w:p>
    <w:p w14:paraId="5BFD4FE3" w14:textId="77777777" w:rsidR="00DB7805" w:rsidRPr="00DB7805" w:rsidRDefault="00DB7805" w:rsidP="00DB7805">
      <w:pPr>
        <w:pStyle w:val="ListParagraph"/>
        <w:tabs>
          <w:tab w:val="left" w:pos="576"/>
          <w:tab w:val="left" w:pos="1152"/>
          <w:tab w:val="left" w:pos="1872"/>
          <w:tab w:val="left" w:pos="2880"/>
        </w:tabs>
        <w:ind w:left="1152"/>
        <w:rPr>
          <w:rFonts w:ascii="Arial" w:hAnsi="Arial" w:cs="Arial"/>
          <w:sz w:val="22"/>
          <w:szCs w:val="22"/>
          <w:lang w:val="en-GB"/>
        </w:rPr>
      </w:pPr>
    </w:p>
    <w:p w14:paraId="1FEE9B46" w14:textId="77777777" w:rsidR="00683C37" w:rsidRPr="00423BC3" w:rsidRDefault="00683C37">
      <w:pPr>
        <w:tabs>
          <w:tab w:val="left" w:pos="576"/>
          <w:tab w:val="left" w:pos="1152"/>
          <w:tab w:val="left" w:pos="1872"/>
          <w:tab w:val="left" w:pos="2880"/>
        </w:tabs>
        <w:ind w:left="1152" w:hanging="576"/>
        <w:jc w:val="both"/>
        <w:rPr>
          <w:rFonts w:ascii="Arial" w:hAnsi="Arial" w:cs="Arial"/>
          <w:sz w:val="22"/>
          <w:szCs w:val="22"/>
          <w:lang w:val="en-GB"/>
        </w:rPr>
      </w:pPr>
      <w:r w:rsidRPr="00423BC3">
        <w:rPr>
          <w:rFonts w:ascii="Arial" w:hAnsi="Arial" w:cs="Arial"/>
          <w:sz w:val="22"/>
          <w:szCs w:val="22"/>
          <w:lang w:val="en-GB"/>
        </w:rPr>
        <w:t>b)</w:t>
      </w:r>
      <w:r w:rsidRPr="00423BC3">
        <w:rPr>
          <w:rFonts w:ascii="Arial" w:hAnsi="Arial" w:cs="Arial"/>
          <w:sz w:val="22"/>
          <w:szCs w:val="22"/>
          <w:lang w:val="en-GB"/>
        </w:rPr>
        <w:tab/>
        <w:t>Traders will not be permitted to obstruct pedestrian gangways and rails will not be permitted beyond the boundary of the pitch.</w:t>
      </w:r>
    </w:p>
    <w:p w14:paraId="1FC77DCF" w14:textId="77777777" w:rsidR="009C718B" w:rsidRPr="00423BC3" w:rsidRDefault="009C718B">
      <w:pPr>
        <w:tabs>
          <w:tab w:val="left" w:pos="576"/>
          <w:tab w:val="left" w:pos="1152"/>
          <w:tab w:val="left" w:pos="1872"/>
          <w:tab w:val="left" w:pos="2880"/>
        </w:tabs>
        <w:ind w:left="1152" w:hanging="576"/>
        <w:jc w:val="both"/>
        <w:rPr>
          <w:rFonts w:ascii="Arial" w:hAnsi="Arial" w:cs="Arial"/>
          <w:sz w:val="22"/>
          <w:szCs w:val="22"/>
          <w:lang w:val="en-GB"/>
        </w:rPr>
      </w:pPr>
    </w:p>
    <w:p w14:paraId="43323C93" w14:textId="77777777" w:rsidR="00683C37" w:rsidRPr="00423BC3" w:rsidRDefault="00683C37">
      <w:pPr>
        <w:tabs>
          <w:tab w:val="left" w:pos="576"/>
          <w:tab w:val="left" w:pos="1152"/>
          <w:tab w:val="left" w:pos="1872"/>
          <w:tab w:val="left" w:pos="2880"/>
        </w:tabs>
        <w:ind w:left="1152" w:hanging="576"/>
        <w:jc w:val="both"/>
        <w:rPr>
          <w:rFonts w:ascii="Arial" w:hAnsi="Arial" w:cs="Arial"/>
          <w:sz w:val="22"/>
          <w:szCs w:val="22"/>
          <w:lang w:val="en-GB"/>
        </w:rPr>
      </w:pPr>
      <w:r w:rsidRPr="00423BC3">
        <w:rPr>
          <w:rFonts w:ascii="Arial" w:hAnsi="Arial" w:cs="Arial"/>
          <w:sz w:val="22"/>
          <w:szCs w:val="22"/>
          <w:lang w:val="en-GB"/>
        </w:rPr>
        <w:t>c)</w:t>
      </w:r>
      <w:r w:rsidRPr="00423BC3">
        <w:rPr>
          <w:rFonts w:ascii="Arial" w:hAnsi="Arial" w:cs="Arial"/>
          <w:sz w:val="22"/>
          <w:szCs w:val="22"/>
          <w:lang w:val="en-GB"/>
        </w:rPr>
        <w:tab/>
      </w:r>
      <w:r w:rsidR="009020A6" w:rsidRPr="00423BC3">
        <w:rPr>
          <w:rFonts w:ascii="Arial" w:hAnsi="Arial" w:cs="Arial"/>
          <w:sz w:val="22"/>
          <w:szCs w:val="22"/>
          <w:lang w:val="en-GB"/>
        </w:rPr>
        <w:t>T</w:t>
      </w:r>
      <w:r w:rsidRPr="00423BC3">
        <w:rPr>
          <w:rFonts w:ascii="Arial" w:hAnsi="Arial" w:cs="Arial"/>
          <w:sz w:val="22"/>
          <w:szCs w:val="22"/>
          <w:lang w:val="en-GB"/>
        </w:rPr>
        <w:t>rader</w:t>
      </w:r>
      <w:r w:rsidR="009020A6" w:rsidRPr="00423BC3">
        <w:rPr>
          <w:rFonts w:ascii="Arial" w:hAnsi="Arial" w:cs="Arial"/>
          <w:sz w:val="22"/>
          <w:szCs w:val="22"/>
          <w:lang w:val="en-GB"/>
        </w:rPr>
        <w:t>s are</w:t>
      </w:r>
      <w:r w:rsidRPr="00423BC3">
        <w:rPr>
          <w:rFonts w:ascii="Arial" w:hAnsi="Arial" w:cs="Arial"/>
          <w:sz w:val="22"/>
          <w:szCs w:val="22"/>
          <w:lang w:val="en-GB"/>
        </w:rPr>
        <w:t xml:space="preserve"> not</w:t>
      </w:r>
      <w:r w:rsidR="009020A6" w:rsidRPr="00423BC3">
        <w:rPr>
          <w:rFonts w:ascii="Arial" w:hAnsi="Arial" w:cs="Arial"/>
          <w:sz w:val="22"/>
          <w:szCs w:val="22"/>
          <w:lang w:val="en-GB"/>
        </w:rPr>
        <w:t xml:space="preserve"> </w:t>
      </w:r>
      <w:r w:rsidRPr="00423BC3">
        <w:rPr>
          <w:rFonts w:ascii="Arial" w:hAnsi="Arial" w:cs="Arial"/>
          <w:sz w:val="22"/>
          <w:szCs w:val="22"/>
          <w:lang w:val="en-GB"/>
        </w:rPr>
        <w:t>p</w:t>
      </w:r>
      <w:r w:rsidR="009020A6" w:rsidRPr="00423BC3">
        <w:rPr>
          <w:rFonts w:ascii="Arial" w:hAnsi="Arial" w:cs="Arial"/>
          <w:sz w:val="22"/>
          <w:szCs w:val="22"/>
          <w:lang w:val="en-GB"/>
        </w:rPr>
        <w:t>e</w:t>
      </w:r>
      <w:r w:rsidRPr="00423BC3">
        <w:rPr>
          <w:rFonts w:ascii="Arial" w:hAnsi="Arial" w:cs="Arial"/>
          <w:sz w:val="22"/>
          <w:szCs w:val="22"/>
          <w:lang w:val="en-GB"/>
        </w:rPr>
        <w:t>rmitted to sell items other than those</w:t>
      </w:r>
      <w:r w:rsidR="00B87BAD" w:rsidRPr="00423BC3">
        <w:rPr>
          <w:rFonts w:ascii="Arial" w:hAnsi="Arial" w:cs="Arial"/>
          <w:sz w:val="22"/>
          <w:szCs w:val="22"/>
          <w:lang w:val="en-GB"/>
        </w:rPr>
        <w:t xml:space="preserve"> specified on the application form</w:t>
      </w:r>
      <w:r w:rsidRPr="00423BC3">
        <w:rPr>
          <w:rFonts w:ascii="Arial" w:hAnsi="Arial" w:cs="Arial"/>
          <w:sz w:val="22"/>
          <w:szCs w:val="22"/>
          <w:lang w:val="en-GB"/>
        </w:rPr>
        <w:t>.</w:t>
      </w:r>
    </w:p>
    <w:p w14:paraId="794AAD17" w14:textId="77777777" w:rsidR="00683C37" w:rsidRPr="00423BC3" w:rsidRDefault="00683C37">
      <w:pPr>
        <w:tabs>
          <w:tab w:val="left" w:pos="576"/>
          <w:tab w:val="left" w:pos="1152"/>
          <w:tab w:val="left" w:pos="1872"/>
          <w:tab w:val="left" w:pos="2880"/>
        </w:tabs>
        <w:jc w:val="both"/>
        <w:rPr>
          <w:rFonts w:ascii="Arial" w:hAnsi="Arial" w:cs="Arial"/>
          <w:sz w:val="22"/>
          <w:szCs w:val="22"/>
          <w:lang w:val="en-GB"/>
        </w:rPr>
      </w:pPr>
    </w:p>
    <w:p w14:paraId="40DF3574" w14:textId="4AFF9DD8" w:rsidR="00683C37" w:rsidRPr="00423BC3" w:rsidRDefault="00683C37" w:rsidP="005A3CE4">
      <w:pPr>
        <w:tabs>
          <w:tab w:val="left" w:pos="576"/>
          <w:tab w:val="left" w:pos="1152"/>
          <w:tab w:val="left" w:pos="1872"/>
          <w:tab w:val="left" w:pos="2880"/>
        </w:tabs>
        <w:ind w:left="1152" w:hanging="576"/>
        <w:jc w:val="both"/>
        <w:rPr>
          <w:rFonts w:ascii="Arial" w:hAnsi="Arial" w:cs="Arial"/>
          <w:sz w:val="22"/>
          <w:szCs w:val="22"/>
          <w:lang w:val="en-GB"/>
        </w:rPr>
      </w:pPr>
      <w:r w:rsidRPr="00423BC3">
        <w:rPr>
          <w:rFonts w:ascii="Arial" w:hAnsi="Arial" w:cs="Arial"/>
          <w:sz w:val="22"/>
          <w:szCs w:val="22"/>
          <w:lang w:val="en-GB"/>
        </w:rPr>
        <w:t>d)</w:t>
      </w:r>
      <w:r w:rsidRPr="00423BC3">
        <w:rPr>
          <w:rFonts w:ascii="Arial" w:hAnsi="Arial" w:cs="Arial"/>
          <w:sz w:val="22"/>
          <w:szCs w:val="22"/>
          <w:lang w:val="en-GB"/>
        </w:rPr>
        <w:tab/>
        <w:t xml:space="preserve">If a trader is not in position by 8.30 a.m. on a </w:t>
      </w:r>
      <w:r w:rsidR="00EB6D21" w:rsidRPr="00423BC3">
        <w:rPr>
          <w:rFonts w:ascii="Arial" w:hAnsi="Arial" w:cs="Arial"/>
          <w:sz w:val="22"/>
          <w:szCs w:val="22"/>
          <w:lang w:val="en-GB"/>
        </w:rPr>
        <w:t>Market Day</w:t>
      </w:r>
      <w:r w:rsidR="00B87BAD" w:rsidRPr="00423BC3">
        <w:rPr>
          <w:rFonts w:ascii="Arial" w:hAnsi="Arial" w:cs="Arial"/>
          <w:sz w:val="22"/>
          <w:szCs w:val="22"/>
          <w:lang w:val="en-GB"/>
        </w:rPr>
        <w:t xml:space="preserve">, </w:t>
      </w:r>
      <w:r w:rsidRPr="00423BC3">
        <w:rPr>
          <w:rFonts w:ascii="Arial" w:hAnsi="Arial" w:cs="Arial"/>
          <w:sz w:val="22"/>
          <w:szCs w:val="22"/>
          <w:lang w:val="en-GB"/>
        </w:rPr>
        <w:t xml:space="preserve">the pitch may be allocated for that day to </w:t>
      </w:r>
      <w:r w:rsidR="005A3CE4" w:rsidRPr="00423BC3">
        <w:rPr>
          <w:rFonts w:ascii="Arial" w:hAnsi="Arial" w:cs="Arial"/>
          <w:sz w:val="22"/>
          <w:szCs w:val="22"/>
          <w:lang w:val="en-GB"/>
        </w:rPr>
        <w:t>a casual.</w:t>
      </w:r>
    </w:p>
    <w:p w14:paraId="4E1284C6" w14:textId="77777777" w:rsidR="005A3CE4" w:rsidRPr="00423BC3" w:rsidRDefault="005A3CE4" w:rsidP="005A3CE4">
      <w:pPr>
        <w:tabs>
          <w:tab w:val="left" w:pos="576"/>
          <w:tab w:val="left" w:pos="1152"/>
          <w:tab w:val="left" w:pos="1872"/>
          <w:tab w:val="left" w:pos="2880"/>
        </w:tabs>
        <w:ind w:left="1152" w:hanging="576"/>
        <w:jc w:val="both"/>
        <w:rPr>
          <w:rFonts w:ascii="Arial" w:hAnsi="Arial" w:cs="Arial"/>
          <w:sz w:val="22"/>
          <w:szCs w:val="22"/>
          <w:lang w:val="en-GB"/>
        </w:rPr>
      </w:pPr>
    </w:p>
    <w:p w14:paraId="377C6D68" w14:textId="6BFE760D" w:rsidR="00683C37" w:rsidRPr="00423BC3" w:rsidRDefault="009C718B">
      <w:pPr>
        <w:tabs>
          <w:tab w:val="left" w:pos="576"/>
          <w:tab w:val="left" w:pos="1152"/>
          <w:tab w:val="left" w:pos="1872"/>
          <w:tab w:val="left" w:pos="2880"/>
        </w:tabs>
        <w:ind w:left="1152" w:hanging="576"/>
        <w:jc w:val="both"/>
        <w:rPr>
          <w:rFonts w:ascii="Arial" w:hAnsi="Arial" w:cs="Arial"/>
          <w:sz w:val="22"/>
          <w:szCs w:val="22"/>
          <w:lang w:val="en-GB"/>
        </w:rPr>
      </w:pPr>
      <w:r w:rsidRPr="00423BC3">
        <w:rPr>
          <w:rFonts w:ascii="Arial" w:hAnsi="Arial" w:cs="Arial"/>
          <w:sz w:val="22"/>
          <w:szCs w:val="22"/>
          <w:lang w:val="en-GB"/>
        </w:rPr>
        <w:t>e</w:t>
      </w:r>
      <w:r w:rsidR="00683C37" w:rsidRPr="00423BC3">
        <w:rPr>
          <w:rFonts w:ascii="Arial" w:hAnsi="Arial" w:cs="Arial"/>
          <w:sz w:val="22"/>
          <w:szCs w:val="22"/>
          <w:lang w:val="en-GB"/>
        </w:rPr>
        <w:t>)</w:t>
      </w:r>
      <w:r w:rsidR="00683C37" w:rsidRPr="00423BC3">
        <w:rPr>
          <w:rFonts w:ascii="Arial" w:hAnsi="Arial" w:cs="Arial"/>
          <w:sz w:val="22"/>
          <w:szCs w:val="22"/>
          <w:lang w:val="en-GB"/>
        </w:rPr>
        <w:tab/>
        <w:t xml:space="preserve">If a regular trader does not propose to attend on a </w:t>
      </w:r>
      <w:r w:rsidR="00EB6D21" w:rsidRPr="00423BC3">
        <w:rPr>
          <w:rFonts w:ascii="Arial" w:hAnsi="Arial" w:cs="Arial"/>
          <w:sz w:val="22"/>
          <w:szCs w:val="22"/>
          <w:lang w:val="en-GB"/>
        </w:rPr>
        <w:t>Market Day</w:t>
      </w:r>
      <w:r w:rsidR="00B87BAD" w:rsidRPr="00423BC3">
        <w:rPr>
          <w:rFonts w:ascii="Arial" w:hAnsi="Arial" w:cs="Arial"/>
          <w:sz w:val="22"/>
          <w:szCs w:val="22"/>
          <w:lang w:val="en-GB"/>
        </w:rPr>
        <w:t>,</w:t>
      </w:r>
      <w:r w:rsidR="00683C37" w:rsidRPr="00423BC3">
        <w:rPr>
          <w:rFonts w:ascii="Arial" w:hAnsi="Arial" w:cs="Arial"/>
          <w:sz w:val="22"/>
          <w:szCs w:val="22"/>
          <w:lang w:val="en-GB"/>
        </w:rPr>
        <w:t xml:space="preserve"> the</w:t>
      </w:r>
      <w:r w:rsidR="00172396" w:rsidRPr="00423BC3">
        <w:rPr>
          <w:rFonts w:ascii="Arial" w:hAnsi="Arial" w:cs="Arial"/>
          <w:sz w:val="22"/>
          <w:szCs w:val="22"/>
          <w:lang w:val="en-GB"/>
        </w:rPr>
        <w:t xml:space="preserve"> Town</w:t>
      </w:r>
      <w:r w:rsidR="00683C37" w:rsidRPr="00423BC3">
        <w:rPr>
          <w:rFonts w:ascii="Arial" w:hAnsi="Arial" w:cs="Arial"/>
          <w:sz w:val="22"/>
          <w:szCs w:val="22"/>
          <w:lang w:val="en-GB"/>
        </w:rPr>
        <w:t xml:space="preserve"> Council </w:t>
      </w:r>
      <w:r w:rsidR="00172396" w:rsidRPr="00423BC3">
        <w:rPr>
          <w:rFonts w:ascii="Arial" w:hAnsi="Arial" w:cs="Arial"/>
          <w:sz w:val="22"/>
          <w:szCs w:val="22"/>
          <w:lang w:val="en-GB"/>
        </w:rPr>
        <w:t>should be given as much notice as possible</w:t>
      </w:r>
      <w:r w:rsidR="00B87BAD" w:rsidRPr="00423BC3">
        <w:rPr>
          <w:rFonts w:ascii="Arial" w:hAnsi="Arial" w:cs="Arial"/>
          <w:sz w:val="22"/>
          <w:szCs w:val="22"/>
          <w:lang w:val="en-GB"/>
        </w:rPr>
        <w:t xml:space="preserve">.  Traders must phone </w:t>
      </w:r>
      <w:r w:rsidR="00683C37" w:rsidRPr="00423BC3">
        <w:rPr>
          <w:rFonts w:ascii="Arial" w:hAnsi="Arial" w:cs="Arial"/>
          <w:sz w:val="22"/>
          <w:szCs w:val="22"/>
          <w:lang w:val="en-GB"/>
        </w:rPr>
        <w:t>the</w:t>
      </w:r>
      <w:r w:rsidR="009327CF">
        <w:rPr>
          <w:rFonts w:ascii="Arial" w:hAnsi="Arial" w:cs="Arial"/>
          <w:sz w:val="22"/>
          <w:szCs w:val="22"/>
          <w:lang w:val="en-GB"/>
        </w:rPr>
        <w:t xml:space="preserve"> Market Coordinator  07912 603 735</w:t>
      </w:r>
      <w:r w:rsidR="005E5D55">
        <w:rPr>
          <w:rFonts w:ascii="Arial" w:hAnsi="Arial" w:cs="Arial"/>
          <w:sz w:val="22"/>
          <w:szCs w:val="22"/>
          <w:lang w:val="en-GB"/>
        </w:rPr>
        <w:t>.</w:t>
      </w:r>
    </w:p>
    <w:p w14:paraId="3B7E0194" w14:textId="77777777" w:rsidR="00A24179" w:rsidRPr="00423BC3" w:rsidRDefault="00A24179">
      <w:pPr>
        <w:tabs>
          <w:tab w:val="left" w:pos="576"/>
          <w:tab w:val="left" w:pos="1152"/>
          <w:tab w:val="left" w:pos="1872"/>
          <w:tab w:val="left" w:pos="2880"/>
        </w:tabs>
        <w:ind w:left="1152" w:hanging="576"/>
        <w:jc w:val="both"/>
        <w:rPr>
          <w:rFonts w:ascii="Arial" w:hAnsi="Arial" w:cs="Arial"/>
          <w:sz w:val="22"/>
          <w:szCs w:val="22"/>
          <w:lang w:val="en-GB"/>
        </w:rPr>
      </w:pPr>
    </w:p>
    <w:p w14:paraId="6C0F5996" w14:textId="3F50AB60" w:rsidR="00B110A1" w:rsidRPr="00423BC3" w:rsidRDefault="00A24179" w:rsidP="00A24179">
      <w:pPr>
        <w:tabs>
          <w:tab w:val="left" w:pos="576"/>
          <w:tab w:val="left" w:pos="1152"/>
          <w:tab w:val="left" w:pos="1872"/>
          <w:tab w:val="left" w:pos="2880"/>
        </w:tabs>
        <w:ind w:left="1152" w:hanging="576"/>
        <w:jc w:val="both"/>
        <w:rPr>
          <w:rFonts w:ascii="Arial" w:hAnsi="Arial" w:cs="Arial"/>
          <w:sz w:val="22"/>
          <w:szCs w:val="22"/>
          <w:lang w:val="en-GB"/>
        </w:rPr>
      </w:pPr>
      <w:r w:rsidRPr="00423BC3">
        <w:rPr>
          <w:rFonts w:ascii="Arial" w:hAnsi="Arial" w:cs="Arial"/>
          <w:sz w:val="22"/>
          <w:szCs w:val="22"/>
          <w:lang w:val="en-GB"/>
        </w:rPr>
        <w:t>f)</w:t>
      </w:r>
      <w:r w:rsidRPr="00423BC3">
        <w:rPr>
          <w:rFonts w:ascii="Arial" w:hAnsi="Arial" w:cs="Arial"/>
          <w:sz w:val="22"/>
          <w:szCs w:val="22"/>
          <w:lang w:val="en-GB"/>
        </w:rPr>
        <w:tab/>
      </w:r>
      <w:r w:rsidR="00683C37" w:rsidRPr="00423BC3">
        <w:rPr>
          <w:rFonts w:ascii="Arial" w:hAnsi="Arial" w:cs="Arial"/>
          <w:sz w:val="22"/>
          <w:szCs w:val="22"/>
          <w:lang w:val="en-GB"/>
        </w:rPr>
        <w:t xml:space="preserve">Traders failing to attend the market for four consecutive weeks without notifying the Council of the </w:t>
      </w:r>
      <w:r w:rsidR="00172396" w:rsidRPr="00423BC3">
        <w:rPr>
          <w:rFonts w:ascii="Arial" w:hAnsi="Arial" w:cs="Arial"/>
          <w:sz w:val="22"/>
          <w:szCs w:val="22"/>
          <w:lang w:val="en-GB"/>
        </w:rPr>
        <w:t>reasons</w:t>
      </w:r>
      <w:r w:rsidR="00D1537B" w:rsidRPr="00423BC3">
        <w:rPr>
          <w:rFonts w:ascii="Arial" w:hAnsi="Arial" w:cs="Arial"/>
          <w:sz w:val="22"/>
          <w:szCs w:val="22"/>
          <w:lang w:val="en-GB"/>
        </w:rPr>
        <w:t xml:space="preserve"> </w:t>
      </w:r>
      <w:r w:rsidR="00645A94" w:rsidRPr="00423BC3">
        <w:rPr>
          <w:rFonts w:ascii="Arial" w:hAnsi="Arial" w:cs="Arial"/>
          <w:sz w:val="22"/>
          <w:szCs w:val="22"/>
          <w:lang w:val="en-GB"/>
        </w:rPr>
        <w:t>will</w:t>
      </w:r>
      <w:r w:rsidR="00683C37" w:rsidRPr="00423BC3">
        <w:rPr>
          <w:rFonts w:ascii="Arial" w:hAnsi="Arial" w:cs="Arial"/>
          <w:sz w:val="22"/>
          <w:szCs w:val="22"/>
          <w:lang w:val="en-GB"/>
        </w:rPr>
        <w:t xml:space="preserve"> lose their allocated pitch.   Notification must be made in writing to the Town Clerk, Council Offices, </w:t>
      </w:r>
      <w:r w:rsidR="005E5D55">
        <w:rPr>
          <w:rFonts w:ascii="Arial" w:hAnsi="Arial" w:cs="Arial"/>
          <w:sz w:val="22"/>
          <w:szCs w:val="22"/>
          <w:lang w:val="en-GB"/>
        </w:rPr>
        <w:t>The Carnegie, Cage Lane,</w:t>
      </w:r>
      <w:r w:rsidR="00683C37" w:rsidRPr="00423BC3">
        <w:rPr>
          <w:rFonts w:ascii="Arial" w:hAnsi="Arial" w:cs="Arial"/>
          <w:sz w:val="22"/>
          <w:szCs w:val="22"/>
          <w:lang w:val="en-GB"/>
        </w:rPr>
        <w:t xml:space="preserve"> Thetford, IP24 2</w:t>
      </w:r>
      <w:r w:rsidR="005E5D55">
        <w:rPr>
          <w:rFonts w:ascii="Arial" w:hAnsi="Arial" w:cs="Arial"/>
          <w:sz w:val="22"/>
          <w:szCs w:val="22"/>
          <w:lang w:val="en-GB"/>
        </w:rPr>
        <w:t>DS</w:t>
      </w:r>
      <w:r w:rsidR="00683C37" w:rsidRPr="00423BC3">
        <w:rPr>
          <w:rFonts w:ascii="Arial" w:hAnsi="Arial" w:cs="Arial"/>
          <w:sz w:val="22"/>
          <w:szCs w:val="22"/>
          <w:lang w:val="en-GB"/>
        </w:rPr>
        <w:t>.</w:t>
      </w:r>
    </w:p>
    <w:p w14:paraId="23ECD2FE" w14:textId="77777777" w:rsidR="00610A2B" w:rsidRPr="00423BC3" w:rsidRDefault="00610A2B">
      <w:pPr>
        <w:tabs>
          <w:tab w:val="left" w:pos="576"/>
          <w:tab w:val="left" w:pos="1152"/>
          <w:tab w:val="left" w:pos="1872"/>
          <w:tab w:val="left" w:pos="2880"/>
        </w:tabs>
        <w:jc w:val="both"/>
        <w:rPr>
          <w:rFonts w:ascii="Arial" w:hAnsi="Arial" w:cs="Arial"/>
          <w:sz w:val="22"/>
          <w:szCs w:val="22"/>
          <w:lang w:val="en-GB"/>
        </w:rPr>
      </w:pPr>
    </w:p>
    <w:p w14:paraId="4F672BB8" w14:textId="77777777" w:rsidR="00683C37" w:rsidRDefault="00683C37">
      <w:pPr>
        <w:tabs>
          <w:tab w:val="left" w:pos="576"/>
          <w:tab w:val="left" w:pos="1152"/>
          <w:tab w:val="left" w:pos="1872"/>
          <w:tab w:val="left" w:pos="2880"/>
        </w:tabs>
        <w:ind w:left="576" w:hanging="576"/>
        <w:jc w:val="both"/>
        <w:rPr>
          <w:rFonts w:ascii="Arial" w:hAnsi="Arial" w:cs="Arial"/>
          <w:b/>
          <w:bCs/>
          <w:sz w:val="22"/>
          <w:szCs w:val="22"/>
          <w:u w:val="single"/>
          <w:lang w:val="en-GB"/>
        </w:rPr>
      </w:pPr>
      <w:r w:rsidRPr="00423BC3">
        <w:rPr>
          <w:rFonts w:ascii="Arial" w:hAnsi="Arial" w:cs="Arial"/>
          <w:sz w:val="22"/>
          <w:szCs w:val="22"/>
          <w:lang w:val="en-GB"/>
        </w:rPr>
        <w:t>4)</w:t>
      </w:r>
      <w:r w:rsidRPr="00423BC3">
        <w:rPr>
          <w:rFonts w:ascii="Arial" w:hAnsi="Arial" w:cs="Arial"/>
          <w:sz w:val="22"/>
          <w:szCs w:val="22"/>
          <w:lang w:val="en-GB"/>
        </w:rPr>
        <w:tab/>
      </w:r>
      <w:r w:rsidRPr="00423BC3">
        <w:rPr>
          <w:rFonts w:ascii="Arial" w:hAnsi="Arial" w:cs="Arial"/>
          <w:b/>
          <w:bCs/>
          <w:sz w:val="22"/>
          <w:szCs w:val="22"/>
          <w:u w:val="single"/>
          <w:lang w:val="en-GB"/>
        </w:rPr>
        <w:t>TOLLS</w:t>
      </w:r>
    </w:p>
    <w:p w14:paraId="4E529092" w14:textId="50811C7C" w:rsidR="00FD3AD2" w:rsidRDefault="00FD3AD2">
      <w:pPr>
        <w:tabs>
          <w:tab w:val="left" w:pos="576"/>
          <w:tab w:val="left" w:pos="1152"/>
          <w:tab w:val="left" w:pos="1872"/>
          <w:tab w:val="left" w:pos="2880"/>
        </w:tabs>
        <w:ind w:left="576" w:hanging="576"/>
        <w:jc w:val="both"/>
        <w:rPr>
          <w:rFonts w:ascii="Arial" w:hAnsi="Arial" w:cs="Arial"/>
          <w:sz w:val="22"/>
          <w:szCs w:val="22"/>
          <w:lang w:val="en-GB"/>
        </w:rPr>
      </w:pPr>
      <w:r>
        <w:rPr>
          <w:rFonts w:ascii="Arial" w:hAnsi="Arial" w:cs="Arial"/>
          <w:sz w:val="22"/>
          <w:szCs w:val="22"/>
          <w:lang w:val="en-GB"/>
        </w:rPr>
        <w:tab/>
      </w:r>
    </w:p>
    <w:p w14:paraId="132A8CE4" w14:textId="5DE5BBF6" w:rsidR="00856E48" w:rsidRPr="000D0168" w:rsidRDefault="00FD3AD2" w:rsidP="00856E48">
      <w:pPr>
        <w:tabs>
          <w:tab w:val="left" w:pos="576"/>
          <w:tab w:val="left" w:pos="1152"/>
          <w:tab w:val="left" w:pos="1872"/>
          <w:tab w:val="left" w:pos="2880"/>
        </w:tabs>
        <w:ind w:left="576" w:hanging="576"/>
        <w:jc w:val="both"/>
        <w:rPr>
          <w:rFonts w:ascii="Arial" w:hAnsi="Arial" w:cs="Arial"/>
          <w:b/>
          <w:bCs/>
          <w:sz w:val="22"/>
          <w:szCs w:val="22"/>
          <w:u w:val="single"/>
          <w:lang w:val="en-GB"/>
        </w:rPr>
      </w:pPr>
      <w:r>
        <w:rPr>
          <w:rFonts w:ascii="Arial" w:hAnsi="Arial" w:cs="Arial"/>
          <w:b/>
          <w:bCs/>
          <w:sz w:val="22"/>
          <w:szCs w:val="22"/>
          <w:lang w:val="en-GB"/>
        </w:rPr>
        <w:tab/>
      </w:r>
      <w:r w:rsidR="00856E48" w:rsidRPr="000D0168">
        <w:rPr>
          <w:rFonts w:ascii="Arial" w:hAnsi="Arial" w:cs="Arial"/>
          <w:b/>
          <w:bCs/>
          <w:sz w:val="22"/>
          <w:szCs w:val="22"/>
          <w:u w:val="single"/>
          <w:lang w:val="en-GB"/>
        </w:rPr>
        <w:t>Regular Traders</w:t>
      </w:r>
    </w:p>
    <w:p w14:paraId="626BD174" w14:textId="77777777" w:rsidR="007B2068" w:rsidRPr="000D0168" w:rsidRDefault="007B2068" w:rsidP="007B2068">
      <w:pPr>
        <w:tabs>
          <w:tab w:val="left" w:pos="576"/>
          <w:tab w:val="left" w:pos="1152"/>
          <w:tab w:val="left" w:pos="1872"/>
          <w:tab w:val="left" w:pos="2880"/>
        </w:tabs>
        <w:ind w:left="576"/>
        <w:jc w:val="both"/>
        <w:rPr>
          <w:rFonts w:ascii="Arial" w:hAnsi="Arial" w:cs="Arial"/>
          <w:sz w:val="22"/>
          <w:szCs w:val="22"/>
          <w:lang w:val="en-GB"/>
        </w:rPr>
      </w:pPr>
    </w:p>
    <w:p w14:paraId="5D4F4C0B" w14:textId="3999C759" w:rsidR="00217BAB" w:rsidRPr="000D0168" w:rsidRDefault="007B2068" w:rsidP="0010311E">
      <w:pPr>
        <w:pStyle w:val="ListParagraph"/>
        <w:numPr>
          <w:ilvl w:val="0"/>
          <w:numId w:val="10"/>
        </w:numPr>
        <w:tabs>
          <w:tab w:val="left" w:pos="576"/>
          <w:tab w:val="left" w:pos="1152"/>
          <w:tab w:val="left" w:pos="1872"/>
          <w:tab w:val="left" w:pos="2880"/>
        </w:tabs>
        <w:ind w:left="1134" w:hanging="567"/>
        <w:jc w:val="both"/>
        <w:rPr>
          <w:rFonts w:ascii="Arial" w:hAnsi="Arial" w:cs="Arial"/>
          <w:sz w:val="22"/>
          <w:szCs w:val="22"/>
          <w:lang w:val="en-GB"/>
        </w:rPr>
      </w:pPr>
      <w:r w:rsidRPr="000D0168">
        <w:rPr>
          <w:rFonts w:ascii="Arial" w:hAnsi="Arial" w:cs="Arial"/>
          <w:sz w:val="22"/>
          <w:szCs w:val="22"/>
          <w:lang w:val="en-GB"/>
        </w:rPr>
        <w:t>Regular traders will</w:t>
      </w:r>
      <w:r w:rsidR="00C42C99">
        <w:rPr>
          <w:rFonts w:ascii="Arial" w:hAnsi="Arial" w:cs="Arial"/>
          <w:sz w:val="22"/>
          <w:szCs w:val="22"/>
          <w:lang w:val="en-GB"/>
        </w:rPr>
        <w:t xml:space="preserve"> be</w:t>
      </w:r>
      <w:r w:rsidRPr="000D0168">
        <w:rPr>
          <w:rFonts w:ascii="Arial" w:hAnsi="Arial" w:cs="Arial"/>
          <w:sz w:val="22"/>
          <w:szCs w:val="22"/>
          <w:lang w:val="en-GB"/>
        </w:rPr>
        <w:t xml:space="preserve"> invoiced monthly in advance</w:t>
      </w:r>
      <w:r w:rsidR="00217BAB" w:rsidRPr="000D0168">
        <w:rPr>
          <w:rFonts w:ascii="Arial" w:hAnsi="Arial" w:cs="Arial"/>
          <w:sz w:val="22"/>
          <w:szCs w:val="22"/>
          <w:lang w:val="en-GB"/>
        </w:rPr>
        <w:t xml:space="preserve"> following the process below:</w:t>
      </w:r>
    </w:p>
    <w:p w14:paraId="46253A55" w14:textId="77777777" w:rsidR="00217BAB" w:rsidRPr="000D0168" w:rsidRDefault="00217BAB" w:rsidP="00217BAB">
      <w:pPr>
        <w:pStyle w:val="ListParagraph"/>
        <w:numPr>
          <w:ilvl w:val="0"/>
          <w:numId w:val="14"/>
        </w:numPr>
        <w:tabs>
          <w:tab w:val="left" w:pos="576"/>
          <w:tab w:val="left" w:pos="1152"/>
          <w:tab w:val="left" w:pos="1843"/>
          <w:tab w:val="left" w:pos="2880"/>
        </w:tabs>
        <w:ind w:left="1843" w:hanging="425"/>
        <w:jc w:val="both"/>
        <w:rPr>
          <w:rFonts w:ascii="Arial" w:hAnsi="Arial" w:cs="Arial"/>
          <w:sz w:val="22"/>
          <w:szCs w:val="22"/>
          <w:lang w:val="en-GB"/>
        </w:rPr>
      </w:pPr>
      <w:r w:rsidRPr="000D0168">
        <w:rPr>
          <w:rFonts w:ascii="Arial" w:hAnsi="Arial" w:cs="Arial"/>
          <w:sz w:val="22"/>
          <w:szCs w:val="22"/>
          <w:lang w:val="en-GB"/>
        </w:rPr>
        <w:t xml:space="preserve">Invoices will be raised a month in advance </w:t>
      </w:r>
      <w:r w:rsidR="007B2068" w:rsidRPr="000D0168">
        <w:rPr>
          <w:rFonts w:ascii="Arial" w:hAnsi="Arial" w:cs="Arial"/>
          <w:sz w:val="22"/>
          <w:szCs w:val="22"/>
          <w:lang w:val="en-GB"/>
        </w:rPr>
        <w:t>e.g. May invoices raised 1</w:t>
      </w:r>
      <w:r w:rsidR="007B2068" w:rsidRPr="000D0168">
        <w:rPr>
          <w:rFonts w:ascii="Arial" w:hAnsi="Arial" w:cs="Arial"/>
          <w:sz w:val="22"/>
          <w:szCs w:val="22"/>
          <w:vertAlign w:val="superscript"/>
          <w:lang w:val="en-GB"/>
        </w:rPr>
        <w:t>st</w:t>
      </w:r>
      <w:r w:rsidRPr="000D0168">
        <w:rPr>
          <w:rFonts w:ascii="Arial" w:hAnsi="Arial" w:cs="Arial"/>
          <w:sz w:val="22"/>
          <w:szCs w:val="22"/>
          <w:lang w:val="en-GB"/>
        </w:rPr>
        <w:t xml:space="preserve"> April.</w:t>
      </w:r>
    </w:p>
    <w:p w14:paraId="1D3B9DC8" w14:textId="77777777" w:rsidR="00217BAB" w:rsidRPr="000D0168" w:rsidRDefault="007B2068" w:rsidP="00217BAB">
      <w:pPr>
        <w:pStyle w:val="ListParagraph"/>
        <w:numPr>
          <w:ilvl w:val="0"/>
          <w:numId w:val="14"/>
        </w:numPr>
        <w:tabs>
          <w:tab w:val="left" w:pos="576"/>
          <w:tab w:val="left" w:pos="1152"/>
          <w:tab w:val="left" w:pos="2880"/>
        </w:tabs>
        <w:ind w:left="1843" w:hanging="425"/>
        <w:jc w:val="both"/>
        <w:rPr>
          <w:rFonts w:ascii="Arial" w:hAnsi="Arial" w:cs="Arial"/>
          <w:sz w:val="22"/>
          <w:szCs w:val="22"/>
          <w:lang w:val="en-GB"/>
        </w:rPr>
      </w:pPr>
      <w:r w:rsidRPr="000D0168">
        <w:rPr>
          <w:rFonts w:ascii="Arial" w:hAnsi="Arial" w:cs="Arial"/>
          <w:sz w:val="22"/>
          <w:szCs w:val="22"/>
          <w:lang w:val="en-GB"/>
        </w:rPr>
        <w:t>The invoice</w:t>
      </w:r>
      <w:r w:rsidR="00CD6F70" w:rsidRPr="000D0168">
        <w:rPr>
          <w:rFonts w:ascii="Arial" w:hAnsi="Arial" w:cs="Arial"/>
          <w:sz w:val="22"/>
          <w:szCs w:val="22"/>
          <w:lang w:val="en-GB"/>
        </w:rPr>
        <w:t xml:space="preserve"> will be taken to the first market of the mon</w:t>
      </w:r>
      <w:r w:rsidR="00217BAB" w:rsidRPr="000D0168">
        <w:rPr>
          <w:rFonts w:ascii="Arial" w:hAnsi="Arial" w:cs="Arial"/>
          <w:sz w:val="22"/>
          <w:szCs w:val="22"/>
          <w:lang w:val="en-GB"/>
        </w:rPr>
        <w:t>th to be handed to the trader.</w:t>
      </w:r>
    </w:p>
    <w:p w14:paraId="1320BF66" w14:textId="202AE299" w:rsidR="00217BAB" w:rsidRPr="000D0168" w:rsidRDefault="00CD6F70" w:rsidP="00217BAB">
      <w:pPr>
        <w:pStyle w:val="ListParagraph"/>
        <w:numPr>
          <w:ilvl w:val="0"/>
          <w:numId w:val="14"/>
        </w:numPr>
        <w:tabs>
          <w:tab w:val="left" w:pos="576"/>
          <w:tab w:val="left" w:pos="1152"/>
          <w:tab w:val="left" w:pos="1843"/>
          <w:tab w:val="left" w:pos="2880"/>
        </w:tabs>
        <w:ind w:left="1843" w:hanging="425"/>
        <w:jc w:val="both"/>
        <w:rPr>
          <w:rFonts w:ascii="Arial" w:hAnsi="Arial" w:cs="Arial"/>
          <w:sz w:val="22"/>
          <w:szCs w:val="22"/>
          <w:lang w:val="en-GB"/>
        </w:rPr>
      </w:pPr>
      <w:r w:rsidRPr="000D0168">
        <w:rPr>
          <w:rFonts w:ascii="Arial" w:hAnsi="Arial" w:cs="Arial"/>
          <w:sz w:val="22"/>
          <w:szCs w:val="22"/>
          <w:lang w:val="en-GB"/>
        </w:rPr>
        <w:t>If the</w:t>
      </w:r>
      <w:r w:rsidR="00856E48" w:rsidRPr="000D0168">
        <w:rPr>
          <w:rFonts w:ascii="Arial" w:hAnsi="Arial" w:cs="Arial"/>
          <w:sz w:val="22"/>
          <w:szCs w:val="22"/>
          <w:lang w:val="en-GB"/>
        </w:rPr>
        <w:t xml:space="preserve"> trader is not </w:t>
      </w:r>
      <w:r w:rsidR="00EB6D21" w:rsidRPr="000D0168">
        <w:rPr>
          <w:rFonts w:ascii="Arial" w:hAnsi="Arial" w:cs="Arial"/>
          <w:sz w:val="22"/>
          <w:szCs w:val="22"/>
          <w:lang w:val="en-GB"/>
        </w:rPr>
        <w:t>present,</w:t>
      </w:r>
      <w:r w:rsidR="00856E48" w:rsidRPr="000D0168">
        <w:rPr>
          <w:rFonts w:ascii="Arial" w:hAnsi="Arial" w:cs="Arial"/>
          <w:sz w:val="22"/>
          <w:szCs w:val="22"/>
          <w:lang w:val="en-GB"/>
        </w:rPr>
        <w:t xml:space="preserve"> then the invoice will </w:t>
      </w:r>
      <w:r w:rsidR="00217BAB" w:rsidRPr="000D0168">
        <w:rPr>
          <w:rFonts w:ascii="Arial" w:hAnsi="Arial" w:cs="Arial"/>
          <w:sz w:val="22"/>
          <w:szCs w:val="22"/>
          <w:lang w:val="en-GB"/>
        </w:rPr>
        <w:t>be posted to them.</w:t>
      </w:r>
    </w:p>
    <w:p w14:paraId="6A5B794E" w14:textId="7CEDED3F" w:rsidR="00217BAB" w:rsidRPr="000D0168" w:rsidRDefault="00CD6F70" w:rsidP="00217BAB">
      <w:pPr>
        <w:pStyle w:val="ListParagraph"/>
        <w:numPr>
          <w:ilvl w:val="0"/>
          <w:numId w:val="14"/>
        </w:numPr>
        <w:tabs>
          <w:tab w:val="left" w:pos="576"/>
          <w:tab w:val="left" w:pos="1152"/>
          <w:tab w:val="left" w:pos="1843"/>
          <w:tab w:val="left" w:pos="2880"/>
        </w:tabs>
        <w:ind w:left="1843" w:hanging="425"/>
        <w:jc w:val="both"/>
        <w:rPr>
          <w:rFonts w:ascii="Arial" w:hAnsi="Arial" w:cs="Arial"/>
          <w:sz w:val="22"/>
          <w:szCs w:val="22"/>
          <w:lang w:val="en-GB"/>
        </w:rPr>
      </w:pPr>
      <w:r w:rsidRPr="000D0168">
        <w:rPr>
          <w:rFonts w:ascii="Arial" w:hAnsi="Arial" w:cs="Arial"/>
          <w:sz w:val="22"/>
          <w:szCs w:val="22"/>
          <w:lang w:val="en-GB"/>
        </w:rPr>
        <w:t>The invoice will require payment to be made by direct payment into the Town Council bank account or by cheque, to be received no later than 20</w:t>
      </w:r>
      <w:r w:rsidRPr="000D0168">
        <w:rPr>
          <w:rFonts w:ascii="Arial" w:hAnsi="Arial" w:cs="Arial"/>
          <w:sz w:val="22"/>
          <w:szCs w:val="22"/>
          <w:vertAlign w:val="superscript"/>
          <w:lang w:val="en-GB"/>
        </w:rPr>
        <w:t>th</w:t>
      </w:r>
      <w:r w:rsidRPr="000D0168">
        <w:rPr>
          <w:rFonts w:ascii="Arial" w:hAnsi="Arial" w:cs="Arial"/>
          <w:sz w:val="22"/>
          <w:szCs w:val="22"/>
          <w:lang w:val="en-GB"/>
        </w:rPr>
        <w:t xml:space="preserve"> of the month</w:t>
      </w:r>
      <w:r w:rsidR="00856E48" w:rsidRPr="000D0168">
        <w:rPr>
          <w:rFonts w:ascii="Arial" w:hAnsi="Arial" w:cs="Arial"/>
          <w:sz w:val="22"/>
          <w:szCs w:val="22"/>
          <w:lang w:val="en-GB"/>
        </w:rPr>
        <w:t>, e.g. May invoice to be paid by 20</w:t>
      </w:r>
      <w:r w:rsidR="00856E48" w:rsidRPr="000D0168">
        <w:rPr>
          <w:rFonts w:ascii="Arial" w:hAnsi="Arial" w:cs="Arial"/>
          <w:sz w:val="22"/>
          <w:szCs w:val="22"/>
          <w:vertAlign w:val="superscript"/>
          <w:lang w:val="en-GB"/>
        </w:rPr>
        <w:t>th</w:t>
      </w:r>
      <w:r w:rsidR="00856E48" w:rsidRPr="000D0168">
        <w:rPr>
          <w:rFonts w:ascii="Arial" w:hAnsi="Arial" w:cs="Arial"/>
          <w:sz w:val="22"/>
          <w:szCs w:val="22"/>
          <w:lang w:val="en-GB"/>
        </w:rPr>
        <w:t xml:space="preserve"> April</w:t>
      </w:r>
      <w:r w:rsidRPr="000D0168">
        <w:rPr>
          <w:rFonts w:ascii="Arial" w:hAnsi="Arial" w:cs="Arial"/>
          <w:sz w:val="22"/>
          <w:szCs w:val="22"/>
          <w:lang w:val="en-GB"/>
        </w:rPr>
        <w:t>.</w:t>
      </w:r>
      <w:r w:rsidR="00217BAB" w:rsidRPr="000D0168">
        <w:rPr>
          <w:rFonts w:ascii="Arial" w:hAnsi="Arial" w:cs="Arial"/>
          <w:sz w:val="22"/>
          <w:szCs w:val="22"/>
          <w:lang w:val="en-GB"/>
        </w:rPr>
        <w:t xml:space="preserve">  The invoice can be paid in cash, but this must be done at the Thetford Town Council Office</w:t>
      </w:r>
      <w:r w:rsidR="00C42C99">
        <w:rPr>
          <w:rFonts w:ascii="Arial" w:hAnsi="Arial" w:cs="Arial"/>
          <w:sz w:val="22"/>
          <w:szCs w:val="22"/>
          <w:lang w:val="en-GB"/>
        </w:rPr>
        <w:t>, Carnegie, Cage Lane, Thetford, IP24 2DS.</w:t>
      </w:r>
    </w:p>
    <w:p w14:paraId="52498997" w14:textId="77777777" w:rsidR="00856E48" w:rsidRPr="000D0168" w:rsidRDefault="00CD6F70" w:rsidP="00217BAB">
      <w:pPr>
        <w:pStyle w:val="ListParagraph"/>
        <w:numPr>
          <w:ilvl w:val="0"/>
          <w:numId w:val="14"/>
        </w:numPr>
        <w:tabs>
          <w:tab w:val="left" w:pos="576"/>
          <w:tab w:val="left" w:pos="1152"/>
          <w:tab w:val="left" w:pos="1843"/>
          <w:tab w:val="left" w:pos="2880"/>
        </w:tabs>
        <w:ind w:left="1843" w:hanging="425"/>
        <w:jc w:val="both"/>
        <w:rPr>
          <w:rFonts w:ascii="Arial" w:hAnsi="Arial" w:cs="Arial"/>
          <w:sz w:val="22"/>
          <w:szCs w:val="22"/>
          <w:lang w:val="en-GB"/>
        </w:rPr>
      </w:pPr>
      <w:r w:rsidRPr="000D0168">
        <w:rPr>
          <w:rFonts w:ascii="Arial" w:hAnsi="Arial" w:cs="Arial"/>
          <w:sz w:val="22"/>
          <w:szCs w:val="22"/>
          <w:lang w:val="en-GB"/>
        </w:rPr>
        <w:t>Should payment not be received, the casual rate will then be charged for that month.</w:t>
      </w:r>
    </w:p>
    <w:p w14:paraId="6A30410A" w14:textId="77777777" w:rsidR="00856E48" w:rsidRPr="000D0168" w:rsidRDefault="00856E48" w:rsidP="00856E48">
      <w:pPr>
        <w:pStyle w:val="ListParagraph"/>
        <w:rPr>
          <w:rFonts w:ascii="Arial" w:hAnsi="Arial" w:cs="Arial"/>
          <w:sz w:val="22"/>
          <w:szCs w:val="22"/>
          <w:lang w:val="en-GB"/>
        </w:rPr>
      </w:pPr>
    </w:p>
    <w:p w14:paraId="583C1F02" w14:textId="77777777" w:rsidR="00856E48" w:rsidRPr="000D0168" w:rsidRDefault="00856E48" w:rsidP="00856E48">
      <w:pPr>
        <w:tabs>
          <w:tab w:val="left" w:pos="576"/>
          <w:tab w:val="left" w:pos="1152"/>
          <w:tab w:val="left" w:pos="1872"/>
          <w:tab w:val="left" w:pos="2880"/>
        </w:tabs>
        <w:jc w:val="both"/>
        <w:rPr>
          <w:rFonts w:ascii="Arial" w:hAnsi="Arial" w:cs="Arial"/>
          <w:b/>
          <w:sz w:val="22"/>
          <w:szCs w:val="22"/>
          <w:u w:val="single"/>
          <w:lang w:val="en-GB"/>
        </w:rPr>
      </w:pPr>
      <w:r w:rsidRPr="000D0168">
        <w:rPr>
          <w:rFonts w:ascii="Arial" w:hAnsi="Arial" w:cs="Arial"/>
          <w:sz w:val="22"/>
          <w:szCs w:val="22"/>
          <w:lang w:val="en-GB"/>
        </w:rPr>
        <w:tab/>
      </w:r>
      <w:r w:rsidRPr="000D0168">
        <w:rPr>
          <w:rFonts w:ascii="Arial" w:hAnsi="Arial" w:cs="Arial"/>
          <w:b/>
          <w:sz w:val="22"/>
          <w:szCs w:val="22"/>
          <w:u w:val="single"/>
          <w:lang w:val="en-GB"/>
        </w:rPr>
        <w:t>Casual Traders</w:t>
      </w:r>
    </w:p>
    <w:p w14:paraId="157E6BAB" w14:textId="77777777" w:rsidR="007A1F4D" w:rsidRPr="000D0168" w:rsidRDefault="007A1F4D" w:rsidP="00856E48">
      <w:pPr>
        <w:tabs>
          <w:tab w:val="left" w:pos="576"/>
          <w:tab w:val="left" w:pos="1152"/>
          <w:tab w:val="left" w:pos="1872"/>
          <w:tab w:val="left" w:pos="2880"/>
        </w:tabs>
        <w:jc w:val="both"/>
        <w:rPr>
          <w:rFonts w:ascii="Arial" w:hAnsi="Arial" w:cs="Arial"/>
          <w:b/>
          <w:sz w:val="22"/>
          <w:szCs w:val="22"/>
          <w:u w:val="single"/>
          <w:lang w:val="en-GB"/>
        </w:rPr>
      </w:pPr>
    </w:p>
    <w:p w14:paraId="20FA84BA" w14:textId="77777777" w:rsidR="00FD3AD2" w:rsidRDefault="00976FCB" w:rsidP="00FD3AD2">
      <w:pPr>
        <w:pStyle w:val="ListParagraph"/>
        <w:numPr>
          <w:ilvl w:val="0"/>
          <w:numId w:val="10"/>
        </w:numPr>
        <w:tabs>
          <w:tab w:val="left" w:pos="576"/>
          <w:tab w:val="left" w:pos="1152"/>
          <w:tab w:val="left" w:pos="1872"/>
          <w:tab w:val="left" w:pos="2880"/>
        </w:tabs>
        <w:jc w:val="both"/>
        <w:rPr>
          <w:rFonts w:ascii="Arial" w:hAnsi="Arial" w:cs="Arial"/>
          <w:sz w:val="22"/>
          <w:szCs w:val="22"/>
          <w:lang w:val="en-GB"/>
        </w:rPr>
      </w:pPr>
      <w:r w:rsidRPr="000D0168">
        <w:rPr>
          <w:rFonts w:ascii="Arial" w:hAnsi="Arial" w:cs="Arial"/>
          <w:sz w:val="22"/>
          <w:szCs w:val="22"/>
          <w:lang w:val="en-GB"/>
        </w:rPr>
        <w:t xml:space="preserve">   </w:t>
      </w:r>
      <w:r w:rsidR="007A1F4D" w:rsidRPr="000D0168">
        <w:rPr>
          <w:rFonts w:ascii="Arial" w:hAnsi="Arial" w:cs="Arial"/>
          <w:sz w:val="22"/>
          <w:szCs w:val="22"/>
          <w:lang w:val="en-GB"/>
        </w:rPr>
        <w:t>Fees will be collected on the day</w:t>
      </w:r>
      <w:r w:rsidR="00C42C99">
        <w:rPr>
          <w:rFonts w:ascii="Arial" w:hAnsi="Arial" w:cs="Arial"/>
          <w:sz w:val="22"/>
          <w:szCs w:val="22"/>
          <w:lang w:val="en-GB"/>
        </w:rPr>
        <w:t>.</w:t>
      </w:r>
    </w:p>
    <w:p w14:paraId="1F7F6664" w14:textId="77777777" w:rsidR="00FD3AD2" w:rsidRDefault="00FD3AD2" w:rsidP="00FD3AD2">
      <w:pPr>
        <w:pStyle w:val="ListParagraph"/>
        <w:tabs>
          <w:tab w:val="left" w:pos="576"/>
          <w:tab w:val="left" w:pos="1152"/>
          <w:tab w:val="left" w:pos="1872"/>
          <w:tab w:val="left" w:pos="2880"/>
        </w:tabs>
        <w:ind w:left="936"/>
        <w:jc w:val="both"/>
        <w:rPr>
          <w:rFonts w:ascii="Arial" w:hAnsi="Arial" w:cs="Arial"/>
          <w:sz w:val="22"/>
          <w:szCs w:val="22"/>
          <w:lang w:val="en-GB"/>
        </w:rPr>
      </w:pPr>
    </w:p>
    <w:p w14:paraId="66371FB6" w14:textId="1F2A6E81" w:rsidR="00FD3AD2" w:rsidRDefault="00FD3AD2" w:rsidP="00FD3AD2">
      <w:pPr>
        <w:rPr>
          <w:rFonts w:ascii="Arial" w:hAnsi="Arial" w:cs="Arial"/>
          <w:b/>
          <w:bCs/>
          <w:sz w:val="22"/>
          <w:szCs w:val="22"/>
          <w:u w:val="single"/>
          <w:lang w:val="en-GB"/>
        </w:rPr>
      </w:pPr>
      <w:r w:rsidRPr="00FD3AD2">
        <w:rPr>
          <w:rFonts w:asciiTheme="minorHAnsi" w:hAnsiTheme="minorHAnsi" w:cstheme="minorHAnsi"/>
          <w:sz w:val="24"/>
          <w:lang w:val="en-GB"/>
        </w:rPr>
        <w:t xml:space="preserve">         </w:t>
      </w:r>
      <w:r w:rsidRPr="00FD3AD2">
        <w:rPr>
          <w:rFonts w:ascii="Arial" w:hAnsi="Arial" w:cs="Arial"/>
          <w:b/>
          <w:bCs/>
          <w:sz w:val="22"/>
          <w:szCs w:val="22"/>
          <w:u w:val="single"/>
          <w:lang w:val="en-GB"/>
        </w:rPr>
        <w:t>Pitch Fees</w:t>
      </w:r>
      <w:r w:rsidR="00C115F8">
        <w:rPr>
          <w:rFonts w:ascii="Arial" w:hAnsi="Arial" w:cs="Arial"/>
          <w:b/>
          <w:bCs/>
          <w:sz w:val="22"/>
          <w:szCs w:val="22"/>
          <w:u w:val="single"/>
          <w:lang w:val="en-GB"/>
        </w:rPr>
        <w:t>/Additional service charges (if applicable)</w:t>
      </w:r>
    </w:p>
    <w:p w14:paraId="06A507D6" w14:textId="77777777" w:rsidR="00FD3AD2" w:rsidRDefault="00FD3AD2" w:rsidP="00FD3AD2">
      <w:pPr>
        <w:rPr>
          <w:rFonts w:ascii="Arial" w:hAnsi="Arial" w:cs="Arial"/>
          <w:b/>
          <w:bCs/>
          <w:sz w:val="22"/>
          <w:szCs w:val="22"/>
          <w:u w:val="single"/>
          <w:lang w:val="en-GB"/>
        </w:rPr>
      </w:pPr>
    </w:p>
    <w:p w14:paraId="7DD85DB8" w14:textId="30FC314E" w:rsidR="00C115F8" w:rsidRPr="00C115F8" w:rsidRDefault="00FD3AD2" w:rsidP="00C115F8">
      <w:pPr>
        <w:pStyle w:val="ListParagraph"/>
        <w:numPr>
          <w:ilvl w:val="0"/>
          <w:numId w:val="10"/>
        </w:numPr>
        <w:rPr>
          <w:rFonts w:ascii="Arial" w:hAnsi="Arial" w:cs="Arial"/>
          <w:sz w:val="22"/>
          <w:szCs w:val="22"/>
          <w:lang w:val="en-GB"/>
        </w:rPr>
      </w:pPr>
      <w:r w:rsidRPr="00C115F8">
        <w:rPr>
          <w:rFonts w:ascii="Arial" w:hAnsi="Arial" w:cs="Arial"/>
          <w:sz w:val="22"/>
          <w:szCs w:val="22"/>
          <w:lang w:val="en-GB"/>
        </w:rPr>
        <w:t xml:space="preserve">Market Pitch fees are calculated per 3m grid system which are </w:t>
      </w:r>
      <w:r w:rsidR="00C115F8" w:rsidRPr="00C115F8">
        <w:rPr>
          <w:rFonts w:ascii="Arial" w:hAnsi="Arial" w:cs="Arial"/>
          <w:sz w:val="22"/>
          <w:szCs w:val="22"/>
          <w:lang w:val="en-GB"/>
        </w:rPr>
        <w:t>–</w:t>
      </w:r>
    </w:p>
    <w:p w14:paraId="7F14877E" w14:textId="77777777" w:rsidR="00C115F8" w:rsidRDefault="00C115F8" w:rsidP="00C115F8">
      <w:pPr>
        <w:rPr>
          <w:rFonts w:ascii="Arial" w:hAnsi="Arial" w:cs="Arial"/>
          <w:sz w:val="22"/>
          <w:szCs w:val="22"/>
          <w:lang w:val="en-GB"/>
        </w:rPr>
      </w:pPr>
    </w:p>
    <w:p w14:paraId="5DF1119B" w14:textId="0F1C3527" w:rsidR="00C115F8" w:rsidRPr="00C115F8" w:rsidRDefault="00C115F8" w:rsidP="00C115F8">
      <w:pPr>
        <w:pStyle w:val="ListParagraph"/>
        <w:numPr>
          <w:ilvl w:val="0"/>
          <w:numId w:val="19"/>
        </w:numPr>
        <w:rPr>
          <w:rFonts w:ascii="Arial" w:hAnsi="Arial" w:cs="Arial"/>
          <w:b/>
          <w:bCs/>
          <w:sz w:val="22"/>
          <w:szCs w:val="22"/>
          <w:u w:val="single"/>
          <w:lang w:val="en-GB"/>
        </w:rPr>
      </w:pPr>
      <w:r w:rsidRPr="00C115F8">
        <w:rPr>
          <w:rStyle w:val="normaltextrun"/>
          <w:rFonts w:ascii="Arial" w:hAnsi="Arial" w:cs="Arial"/>
          <w:b/>
          <w:bCs/>
          <w:sz w:val="22"/>
          <w:szCs w:val="22"/>
        </w:rPr>
        <w:t xml:space="preserve">Standard </w:t>
      </w:r>
      <w:r>
        <w:rPr>
          <w:rStyle w:val="normaltextrun"/>
          <w:rFonts w:ascii="Arial" w:hAnsi="Arial" w:cs="Arial"/>
          <w:b/>
          <w:bCs/>
          <w:sz w:val="22"/>
          <w:szCs w:val="22"/>
        </w:rPr>
        <w:t xml:space="preserve">per </w:t>
      </w:r>
      <w:r w:rsidRPr="00C115F8">
        <w:rPr>
          <w:rStyle w:val="normaltextrun"/>
          <w:rFonts w:ascii="Arial" w:hAnsi="Arial" w:cs="Arial"/>
          <w:b/>
          <w:bCs/>
          <w:sz w:val="22"/>
          <w:szCs w:val="22"/>
        </w:rPr>
        <w:t>3m pitch frontage:</w:t>
      </w:r>
      <w:r w:rsidRPr="00C115F8">
        <w:rPr>
          <w:rStyle w:val="eop"/>
          <w:rFonts w:ascii="Arial" w:eastAsiaTheme="majorEastAsia" w:hAnsi="Arial" w:cs="Arial"/>
          <w:b/>
          <w:bCs/>
          <w:sz w:val="22"/>
          <w:szCs w:val="22"/>
        </w:rPr>
        <w:t> </w:t>
      </w:r>
    </w:p>
    <w:p w14:paraId="043D462C" w14:textId="775BE9C7" w:rsidR="00C115F8" w:rsidRDefault="00C115F8" w:rsidP="00C115F8">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 xml:space="preserve">            </w:t>
      </w:r>
      <w:r>
        <w:rPr>
          <w:rStyle w:val="normaltextrun"/>
          <w:rFonts w:ascii="Arial" w:hAnsi="Arial" w:cs="Arial"/>
          <w:sz w:val="22"/>
          <w:szCs w:val="22"/>
        </w:rPr>
        <w:tab/>
      </w:r>
      <w:r>
        <w:rPr>
          <w:rStyle w:val="normaltextrun"/>
          <w:rFonts w:ascii="Arial" w:hAnsi="Arial" w:cs="Arial"/>
          <w:sz w:val="22"/>
          <w:szCs w:val="22"/>
        </w:rPr>
        <w:t>Casual Trader - £10.00. </w:t>
      </w:r>
      <w:r>
        <w:rPr>
          <w:rStyle w:val="eop"/>
          <w:rFonts w:ascii="Arial" w:eastAsiaTheme="majorEastAsia" w:hAnsi="Arial" w:cs="Arial"/>
          <w:sz w:val="22"/>
          <w:szCs w:val="22"/>
        </w:rPr>
        <w:t> </w:t>
      </w:r>
    </w:p>
    <w:p w14:paraId="6B6077E8" w14:textId="77777777" w:rsidR="00C115F8" w:rsidRDefault="00C115F8" w:rsidP="00C115F8">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            </w:t>
      </w:r>
      <w:r>
        <w:rPr>
          <w:rStyle w:val="normaltextrun"/>
          <w:rFonts w:ascii="Arial" w:hAnsi="Arial" w:cs="Arial"/>
          <w:sz w:val="22"/>
          <w:szCs w:val="22"/>
        </w:rPr>
        <w:tab/>
      </w:r>
      <w:r>
        <w:rPr>
          <w:rStyle w:val="normaltextrun"/>
          <w:rFonts w:ascii="Arial" w:hAnsi="Arial" w:cs="Arial"/>
          <w:sz w:val="22"/>
          <w:szCs w:val="22"/>
        </w:rPr>
        <w:t>Regular Trader - £ 7.50.  </w:t>
      </w:r>
    </w:p>
    <w:p w14:paraId="196DB0E9" w14:textId="77777777" w:rsidR="00C115F8" w:rsidRDefault="00C115F8" w:rsidP="00C115F8">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    </w:t>
      </w:r>
      <w:r>
        <w:rPr>
          <w:rStyle w:val="eop"/>
          <w:rFonts w:ascii="Arial" w:eastAsiaTheme="majorEastAsia" w:hAnsi="Arial" w:cs="Arial"/>
          <w:sz w:val="22"/>
          <w:szCs w:val="22"/>
        </w:rPr>
        <w:t> </w:t>
      </w:r>
    </w:p>
    <w:p w14:paraId="6A843F03" w14:textId="77777777" w:rsidR="00C115F8" w:rsidRDefault="00C115F8" w:rsidP="00C115F8">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ab/>
      </w:r>
    </w:p>
    <w:p w14:paraId="18CD7863" w14:textId="7DD9C45A" w:rsidR="00C115F8" w:rsidRDefault="00C115F8" w:rsidP="00C115F8">
      <w:pPr>
        <w:pStyle w:val="paragraph"/>
        <w:numPr>
          <w:ilvl w:val="0"/>
          <w:numId w:val="19"/>
        </w:numPr>
        <w:spacing w:before="0" w:beforeAutospacing="0" w:after="0" w:afterAutospacing="0"/>
        <w:jc w:val="both"/>
        <w:textAlignment w:val="baseline"/>
        <w:rPr>
          <w:rFonts w:ascii="Arial" w:hAnsi="Arial" w:cs="Arial"/>
          <w:sz w:val="22"/>
          <w:szCs w:val="22"/>
        </w:rPr>
      </w:pPr>
      <w:r w:rsidRPr="00C115F8">
        <w:rPr>
          <w:rStyle w:val="normaltextrun"/>
          <w:rFonts w:ascii="Arial" w:hAnsi="Arial" w:cs="Arial"/>
          <w:b/>
          <w:bCs/>
          <w:sz w:val="22"/>
          <w:szCs w:val="22"/>
        </w:rPr>
        <w:lastRenderedPageBreak/>
        <w:t>Waste disposal</w:t>
      </w:r>
      <w:r>
        <w:rPr>
          <w:rStyle w:val="normaltextrun"/>
          <w:rFonts w:ascii="Arial" w:hAnsi="Arial" w:cs="Arial"/>
          <w:sz w:val="22"/>
          <w:szCs w:val="22"/>
        </w:rPr>
        <w:t>:</w:t>
      </w:r>
      <w:r>
        <w:rPr>
          <w:rStyle w:val="eop"/>
          <w:rFonts w:ascii="Arial" w:eastAsiaTheme="majorEastAsia" w:hAnsi="Arial" w:cs="Arial"/>
          <w:sz w:val="22"/>
          <w:szCs w:val="22"/>
        </w:rPr>
        <w:t> </w:t>
      </w:r>
    </w:p>
    <w:p w14:paraId="6929F5D8" w14:textId="2D2A4DC9" w:rsidR="00C115F8" w:rsidRDefault="00C115F8" w:rsidP="00C115F8">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            </w:t>
      </w:r>
      <w:r>
        <w:rPr>
          <w:rStyle w:val="normaltextrun"/>
          <w:rFonts w:ascii="Arial" w:hAnsi="Arial" w:cs="Arial"/>
          <w:sz w:val="22"/>
          <w:szCs w:val="22"/>
        </w:rPr>
        <w:tab/>
      </w:r>
      <w:r>
        <w:rPr>
          <w:rStyle w:val="normaltextrun"/>
          <w:rFonts w:ascii="Arial" w:hAnsi="Arial" w:cs="Arial"/>
          <w:sz w:val="22"/>
          <w:szCs w:val="22"/>
        </w:rPr>
        <w:t>1100ltr bin - £7.50 per market visit. </w:t>
      </w:r>
    </w:p>
    <w:p w14:paraId="6F5A6800" w14:textId="77777777" w:rsidR="00C115F8" w:rsidRDefault="00C115F8" w:rsidP="00C115F8">
      <w:pPr>
        <w:pStyle w:val="paragraph"/>
        <w:spacing w:before="0" w:beforeAutospacing="0" w:after="0" w:afterAutospacing="0"/>
        <w:jc w:val="both"/>
        <w:textAlignment w:val="baseline"/>
        <w:rPr>
          <w:rFonts w:ascii="Arial" w:hAnsi="Arial" w:cs="Arial"/>
          <w:sz w:val="22"/>
          <w:szCs w:val="22"/>
        </w:rPr>
      </w:pPr>
      <w:r>
        <w:rPr>
          <w:rStyle w:val="eop"/>
          <w:rFonts w:ascii="Arial" w:eastAsiaTheme="majorEastAsia" w:hAnsi="Arial" w:cs="Arial"/>
          <w:sz w:val="22"/>
          <w:szCs w:val="22"/>
        </w:rPr>
        <w:t> </w:t>
      </w:r>
    </w:p>
    <w:p w14:paraId="6F1EEB67" w14:textId="77777777" w:rsidR="00C115F8" w:rsidRPr="00C115F8" w:rsidRDefault="00C115F8" w:rsidP="00C115F8">
      <w:pPr>
        <w:pStyle w:val="paragraph"/>
        <w:numPr>
          <w:ilvl w:val="0"/>
          <w:numId w:val="19"/>
        </w:numPr>
        <w:spacing w:before="0" w:beforeAutospacing="0" w:after="0" w:afterAutospacing="0"/>
        <w:jc w:val="both"/>
        <w:textAlignment w:val="baseline"/>
        <w:rPr>
          <w:rStyle w:val="normaltextrun"/>
          <w:rFonts w:ascii="Arial" w:hAnsi="Arial" w:cs="Arial"/>
          <w:b/>
          <w:bCs/>
          <w:sz w:val="22"/>
          <w:szCs w:val="22"/>
        </w:rPr>
      </w:pPr>
      <w:r w:rsidRPr="00C115F8">
        <w:rPr>
          <w:rStyle w:val="normaltextrun"/>
          <w:rFonts w:ascii="Arial" w:hAnsi="Arial" w:cs="Arial"/>
          <w:b/>
          <w:bCs/>
          <w:sz w:val="22"/>
          <w:szCs w:val="22"/>
        </w:rPr>
        <w:t xml:space="preserve">Electricity Supply </w:t>
      </w:r>
    </w:p>
    <w:p w14:paraId="300A7F77" w14:textId="77777777" w:rsidR="00C115F8" w:rsidRDefault="00C115F8" w:rsidP="00C115F8">
      <w:pPr>
        <w:pStyle w:val="paragraph"/>
        <w:spacing w:before="0" w:beforeAutospacing="0" w:after="0" w:afterAutospacing="0"/>
        <w:ind w:left="720"/>
        <w:jc w:val="both"/>
        <w:textAlignment w:val="baseline"/>
        <w:rPr>
          <w:rStyle w:val="eop"/>
          <w:rFonts w:ascii="Arial" w:eastAsiaTheme="majorEastAsia" w:hAnsi="Arial" w:cs="Arial"/>
          <w:sz w:val="22"/>
          <w:szCs w:val="22"/>
        </w:rPr>
      </w:pPr>
      <w:r>
        <w:rPr>
          <w:rStyle w:val="normaltextrun"/>
          <w:rFonts w:ascii="Arial" w:hAnsi="Arial" w:cs="Arial"/>
          <w:sz w:val="22"/>
          <w:szCs w:val="22"/>
        </w:rPr>
        <w:tab/>
        <w:t>`</w:t>
      </w:r>
      <w:r>
        <w:rPr>
          <w:rStyle w:val="normaltextrun"/>
          <w:rFonts w:ascii="Arial" w:hAnsi="Arial" w:cs="Arial"/>
          <w:sz w:val="22"/>
          <w:szCs w:val="22"/>
        </w:rPr>
        <w:t>£2.50 per market visit. </w:t>
      </w:r>
      <w:r>
        <w:rPr>
          <w:rStyle w:val="eop"/>
          <w:rFonts w:ascii="Arial" w:eastAsiaTheme="majorEastAsia" w:hAnsi="Arial" w:cs="Arial"/>
          <w:sz w:val="22"/>
          <w:szCs w:val="22"/>
        </w:rPr>
        <w:t> </w:t>
      </w:r>
    </w:p>
    <w:p w14:paraId="3BC572FF" w14:textId="77777777" w:rsidR="00C115F8" w:rsidRDefault="00C115F8" w:rsidP="00C115F8">
      <w:pPr>
        <w:pStyle w:val="paragraph"/>
        <w:spacing w:before="0" w:beforeAutospacing="0" w:after="0" w:afterAutospacing="0"/>
        <w:ind w:left="720"/>
        <w:jc w:val="both"/>
        <w:textAlignment w:val="baseline"/>
        <w:rPr>
          <w:rStyle w:val="eop"/>
          <w:rFonts w:ascii="Arial" w:eastAsiaTheme="majorEastAsia" w:hAnsi="Arial" w:cs="Arial"/>
          <w:sz w:val="22"/>
          <w:szCs w:val="22"/>
        </w:rPr>
      </w:pPr>
    </w:p>
    <w:p w14:paraId="4B6ADB4D" w14:textId="77777777" w:rsidR="00C115F8" w:rsidRPr="00C115F8" w:rsidRDefault="00C115F8" w:rsidP="00C115F8">
      <w:pPr>
        <w:pStyle w:val="paragraph"/>
        <w:numPr>
          <w:ilvl w:val="0"/>
          <w:numId w:val="19"/>
        </w:numPr>
        <w:spacing w:before="0" w:beforeAutospacing="0" w:after="0" w:afterAutospacing="0"/>
        <w:jc w:val="both"/>
        <w:textAlignment w:val="baseline"/>
        <w:rPr>
          <w:rStyle w:val="normaltextrun"/>
          <w:rFonts w:ascii="Arial" w:eastAsiaTheme="majorEastAsia" w:hAnsi="Arial" w:cs="Arial"/>
          <w:b/>
          <w:bCs/>
          <w:sz w:val="22"/>
          <w:szCs w:val="22"/>
        </w:rPr>
      </w:pPr>
      <w:r w:rsidRPr="00C115F8">
        <w:rPr>
          <w:rStyle w:val="normaltextrun"/>
          <w:rFonts w:ascii="Arial" w:hAnsi="Arial" w:cs="Arial"/>
          <w:b/>
          <w:bCs/>
          <w:sz w:val="22"/>
          <w:szCs w:val="22"/>
        </w:rPr>
        <w:t xml:space="preserve">Gazebo hire </w:t>
      </w:r>
    </w:p>
    <w:p w14:paraId="2680AFEB" w14:textId="5D6BE9BE" w:rsidR="00C115F8" w:rsidRPr="00C115F8" w:rsidRDefault="00C115F8" w:rsidP="00C115F8">
      <w:pPr>
        <w:pStyle w:val="paragraph"/>
        <w:spacing w:before="0" w:beforeAutospacing="0" w:after="0" w:afterAutospacing="0"/>
        <w:ind w:left="720"/>
        <w:jc w:val="both"/>
        <w:textAlignment w:val="baseline"/>
        <w:rPr>
          <w:rFonts w:ascii="Arial" w:eastAsiaTheme="majorEastAsia" w:hAnsi="Arial" w:cs="Arial"/>
          <w:sz w:val="22"/>
          <w:szCs w:val="22"/>
        </w:rPr>
      </w:pPr>
      <w:r>
        <w:rPr>
          <w:rStyle w:val="normaltextrun"/>
          <w:rFonts w:ascii="Arial" w:hAnsi="Arial" w:cs="Arial"/>
          <w:sz w:val="22"/>
          <w:szCs w:val="22"/>
        </w:rPr>
        <w:tab/>
      </w:r>
      <w:r>
        <w:rPr>
          <w:rStyle w:val="normaltextrun"/>
          <w:rFonts w:ascii="Arial" w:hAnsi="Arial" w:cs="Arial"/>
          <w:sz w:val="22"/>
          <w:szCs w:val="22"/>
        </w:rPr>
        <w:t>£2.50 per market visit.</w:t>
      </w:r>
      <w:r>
        <w:rPr>
          <w:rStyle w:val="eop"/>
          <w:rFonts w:ascii="Arial" w:eastAsiaTheme="majorEastAsia" w:hAnsi="Arial" w:cs="Arial"/>
          <w:sz w:val="22"/>
          <w:szCs w:val="22"/>
        </w:rPr>
        <w:t> </w:t>
      </w:r>
    </w:p>
    <w:p w14:paraId="370011B2" w14:textId="77777777" w:rsidR="00C115F8" w:rsidRDefault="00C115F8" w:rsidP="007A1F4D">
      <w:pPr>
        <w:tabs>
          <w:tab w:val="left" w:pos="576"/>
          <w:tab w:val="left" w:pos="1152"/>
          <w:tab w:val="left" w:pos="1872"/>
          <w:tab w:val="left" w:pos="2880"/>
        </w:tabs>
        <w:ind w:left="567"/>
        <w:jc w:val="both"/>
        <w:rPr>
          <w:rFonts w:ascii="Arial" w:hAnsi="Arial" w:cs="Arial"/>
          <w:sz w:val="22"/>
          <w:szCs w:val="22"/>
          <w:lang w:val="en-GB"/>
        </w:rPr>
      </w:pPr>
    </w:p>
    <w:p w14:paraId="405934C7" w14:textId="77777777" w:rsidR="00C115F8" w:rsidRDefault="00C115F8" w:rsidP="007A1F4D">
      <w:pPr>
        <w:tabs>
          <w:tab w:val="left" w:pos="576"/>
          <w:tab w:val="left" w:pos="1152"/>
          <w:tab w:val="left" w:pos="1872"/>
          <w:tab w:val="left" w:pos="2880"/>
        </w:tabs>
        <w:ind w:left="567"/>
        <w:jc w:val="both"/>
        <w:rPr>
          <w:rFonts w:ascii="Arial" w:hAnsi="Arial" w:cs="Arial"/>
          <w:sz w:val="22"/>
          <w:szCs w:val="22"/>
          <w:lang w:val="en-GB"/>
        </w:rPr>
      </w:pPr>
    </w:p>
    <w:p w14:paraId="7C8DF9C3" w14:textId="77777777" w:rsidR="00C115F8" w:rsidRDefault="00C115F8" w:rsidP="007A1F4D">
      <w:pPr>
        <w:tabs>
          <w:tab w:val="left" w:pos="576"/>
          <w:tab w:val="left" w:pos="1152"/>
          <w:tab w:val="left" w:pos="1872"/>
          <w:tab w:val="left" w:pos="2880"/>
        </w:tabs>
        <w:ind w:left="567"/>
        <w:jc w:val="both"/>
        <w:rPr>
          <w:rFonts w:ascii="Arial" w:hAnsi="Arial" w:cs="Arial"/>
          <w:sz w:val="22"/>
          <w:szCs w:val="22"/>
          <w:lang w:val="en-GB"/>
        </w:rPr>
      </w:pPr>
    </w:p>
    <w:p w14:paraId="1FDB3CBF" w14:textId="77777777" w:rsidR="00C115F8" w:rsidRPr="000D0168" w:rsidRDefault="00C115F8" w:rsidP="007A1F4D">
      <w:pPr>
        <w:tabs>
          <w:tab w:val="left" w:pos="576"/>
          <w:tab w:val="left" w:pos="1152"/>
          <w:tab w:val="left" w:pos="1872"/>
          <w:tab w:val="left" w:pos="2880"/>
        </w:tabs>
        <w:ind w:left="567"/>
        <w:jc w:val="both"/>
        <w:rPr>
          <w:rFonts w:ascii="Arial" w:hAnsi="Arial" w:cs="Arial"/>
          <w:sz w:val="22"/>
          <w:szCs w:val="22"/>
          <w:lang w:val="en-GB"/>
        </w:rPr>
      </w:pPr>
    </w:p>
    <w:p w14:paraId="2EFA591C" w14:textId="77777777" w:rsidR="007A1F4D" w:rsidRPr="000D0168" w:rsidRDefault="007A1F4D" w:rsidP="007A1F4D">
      <w:pPr>
        <w:tabs>
          <w:tab w:val="left" w:pos="576"/>
          <w:tab w:val="left" w:pos="1152"/>
          <w:tab w:val="left" w:pos="1872"/>
          <w:tab w:val="left" w:pos="2880"/>
        </w:tabs>
        <w:ind w:left="567"/>
        <w:jc w:val="both"/>
        <w:rPr>
          <w:rFonts w:ascii="Arial" w:hAnsi="Arial" w:cs="Arial"/>
          <w:b/>
          <w:sz w:val="22"/>
          <w:szCs w:val="22"/>
          <w:u w:val="single"/>
          <w:lang w:val="en-GB"/>
        </w:rPr>
      </w:pPr>
      <w:r w:rsidRPr="000D0168">
        <w:rPr>
          <w:rFonts w:ascii="Arial" w:hAnsi="Arial" w:cs="Arial"/>
          <w:b/>
          <w:sz w:val="22"/>
          <w:szCs w:val="22"/>
          <w:u w:val="single"/>
          <w:lang w:val="en-GB"/>
        </w:rPr>
        <w:t>General</w:t>
      </w:r>
    </w:p>
    <w:p w14:paraId="55396368" w14:textId="77777777" w:rsidR="007A1F4D" w:rsidRPr="000D0168" w:rsidRDefault="007A1F4D" w:rsidP="007A1F4D">
      <w:pPr>
        <w:tabs>
          <w:tab w:val="left" w:pos="576"/>
          <w:tab w:val="left" w:pos="1152"/>
          <w:tab w:val="left" w:pos="1872"/>
          <w:tab w:val="left" w:pos="2880"/>
        </w:tabs>
        <w:ind w:left="567"/>
        <w:jc w:val="both"/>
        <w:rPr>
          <w:rFonts w:ascii="Arial" w:hAnsi="Arial" w:cs="Arial"/>
          <w:b/>
          <w:sz w:val="22"/>
          <w:szCs w:val="22"/>
          <w:u w:val="single"/>
          <w:lang w:val="en-GB"/>
        </w:rPr>
      </w:pPr>
    </w:p>
    <w:p w14:paraId="15A77DA0" w14:textId="77777777" w:rsidR="007A1F4D" w:rsidRPr="000D0168" w:rsidRDefault="007A1F4D" w:rsidP="00976FCB">
      <w:pPr>
        <w:pStyle w:val="ListParagraph"/>
        <w:numPr>
          <w:ilvl w:val="0"/>
          <w:numId w:val="10"/>
        </w:numPr>
        <w:tabs>
          <w:tab w:val="left" w:pos="576"/>
          <w:tab w:val="left" w:pos="1152"/>
          <w:tab w:val="left" w:pos="1872"/>
          <w:tab w:val="left" w:pos="2880"/>
        </w:tabs>
        <w:ind w:left="1134" w:hanging="558"/>
        <w:jc w:val="both"/>
        <w:rPr>
          <w:rFonts w:ascii="Arial" w:hAnsi="Arial" w:cs="Arial"/>
          <w:sz w:val="22"/>
          <w:szCs w:val="22"/>
          <w:lang w:val="en-GB"/>
        </w:rPr>
      </w:pPr>
      <w:r w:rsidRPr="000D0168">
        <w:rPr>
          <w:rFonts w:ascii="Arial" w:hAnsi="Arial" w:cs="Arial"/>
          <w:sz w:val="22"/>
          <w:szCs w:val="22"/>
          <w:lang w:val="en-GB"/>
        </w:rPr>
        <w:t>Fees will be collected in accordance with the scale of fees normally approved at intervals by the Council.</w:t>
      </w:r>
    </w:p>
    <w:p w14:paraId="558B2BBB" w14:textId="77777777" w:rsidR="00856E48" w:rsidRPr="000D0168" w:rsidRDefault="00856E48" w:rsidP="00856E48">
      <w:pPr>
        <w:tabs>
          <w:tab w:val="left" w:pos="576"/>
          <w:tab w:val="left" w:pos="1152"/>
          <w:tab w:val="left" w:pos="1872"/>
          <w:tab w:val="left" w:pos="2880"/>
        </w:tabs>
        <w:jc w:val="both"/>
        <w:rPr>
          <w:rFonts w:ascii="Arial" w:hAnsi="Arial" w:cs="Arial"/>
          <w:sz w:val="22"/>
          <w:szCs w:val="22"/>
          <w:lang w:val="en-GB"/>
        </w:rPr>
      </w:pPr>
    </w:p>
    <w:p w14:paraId="57197F25" w14:textId="61D2CDF8" w:rsidR="00683C37" w:rsidRPr="000D0168" w:rsidRDefault="00683C37" w:rsidP="00976FCB">
      <w:pPr>
        <w:pStyle w:val="ListParagraph"/>
        <w:numPr>
          <w:ilvl w:val="0"/>
          <w:numId w:val="10"/>
        </w:numPr>
        <w:tabs>
          <w:tab w:val="left" w:pos="576"/>
          <w:tab w:val="left" w:pos="1152"/>
          <w:tab w:val="left" w:pos="1872"/>
          <w:tab w:val="left" w:pos="2880"/>
        </w:tabs>
        <w:ind w:left="1134" w:hanging="567"/>
        <w:jc w:val="both"/>
        <w:rPr>
          <w:rFonts w:ascii="Arial" w:hAnsi="Arial" w:cs="Arial"/>
          <w:sz w:val="22"/>
          <w:szCs w:val="22"/>
          <w:lang w:val="en-GB"/>
        </w:rPr>
      </w:pPr>
      <w:r w:rsidRPr="000D0168">
        <w:rPr>
          <w:rFonts w:ascii="Arial" w:hAnsi="Arial" w:cs="Arial"/>
          <w:sz w:val="22"/>
          <w:szCs w:val="22"/>
          <w:lang w:val="en-GB"/>
        </w:rPr>
        <w:t xml:space="preserve">The Council's charges for the use of the pitch do not include provision for fixing in position, </w:t>
      </w:r>
      <w:r w:rsidR="00EB6D21" w:rsidRPr="000D0168">
        <w:rPr>
          <w:rFonts w:ascii="Arial" w:hAnsi="Arial" w:cs="Arial"/>
          <w:sz w:val="22"/>
          <w:szCs w:val="22"/>
          <w:lang w:val="en-GB"/>
        </w:rPr>
        <w:t>removing,</w:t>
      </w:r>
      <w:r w:rsidRPr="000D0168">
        <w:rPr>
          <w:rFonts w:ascii="Arial" w:hAnsi="Arial" w:cs="Arial"/>
          <w:sz w:val="22"/>
          <w:szCs w:val="22"/>
          <w:lang w:val="en-GB"/>
        </w:rPr>
        <w:t xml:space="preserve"> and storing of the stalls by the council.  These tasks shall be undertaken by the trader at </w:t>
      </w:r>
      <w:r w:rsidR="009020A6" w:rsidRPr="000D0168">
        <w:rPr>
          <w:rFonts w:ascii="Arial" w:hAnsi="Arial" w:cs="Arial"/>
          <w:sz w:val="22"/>
          <w:szCs w:val="22"/>
          <w:lang w:val="en-GB"/>
        </w:rPr>
        <w:t>their</w:t>
      </w:r>
      <w:r w:rsidRPr="000D0168">
        <w:rPr>
          <w:rFonts w:ascii="Arial" w:hAnsi="Arial" w:cs="Arial"/>
          <w:sz w:val="22"/>
          <w:szCs w:val="22"/>
          <w:lang w:val="en-GB"/>
        </w:rPr>
        <w:t xml:space="preserve"> own expense.</w:t>
      </w:r>
    </w:p>
    <w:p w14:paraId="082FA2F5" w14:textId="77777777" w:rsidR="00F32065" w:rsidRPr="000D0168" w:rsidRDefault="00F32065">
      <w:pPr>
        <w:tabs>
          <w:tab w:val="left" w:pos="576"/>
          <w:tab w:val="left" w:pos="1152"/>
          <w:tab w:val="left" w:pos="1872"/>
          <w:tab w:val="left" w:pos="2880"/>
        </w:tabs>
        <w:ind w:left="1152" w:hanging="576"/>
        <w:jc w:val="both"/>
        <w:rPr>
          <w:rFonts w:ascii="Arial" w:hAnsi="Arial" w:cs="Arial"/>
          <w:sz w:val="22"/>
          <w:szCs w:val="22"/>
          <w:lang w:val="en-GB"/>
        </w:rPr>
      </w:pPr>
    </w:p>
    <w:p w14:paraId="268B55CA" w14:textId="3F179BF9" w:rsidR="00F32065" w:rsidRPr="000D0168" w:rsidRDefault="00976FCB">
      <w:pPr>
        <w:tabs>
          <w:tab w:val="left" w:pos="576"/>
          <w:tab w:val="left" w:pos="1152"/>
          <w:tab w:val="left" w:pos="1872"/>
          <w:tab w:val="left" w:pos="2880"/>
        </w:tabs>
        <w:ind w:left="1152" w:hanging="576"/>
        <w:jc w:val="both"/>
        <w:rPr>
          <w:rFonts w:ascii="Arial" w:hAnsi="Arial" w:cs="Arial"/>
          <w:sz w:val="22"/>
          <w:szCs w:val="22"/>
          <w:lang w:val="en-GB"/>
        </w:rPr>
      </w:pPr>
      <w:r w:rsidRPr="000D0168">
        <w:rPr>
          <w:rFonts w:ascii="Arial" w:hAnsi="Arial" w:cs="Arial"/>
          <w:sz w:val="22"/>
          <w:szCs w:val="22"/>
          <w:lang w:val="en-GB"/>
        </w:rPr>
        <w:t>e</w:t>
      </w:r>
      <w:r w:rsidR="007B2068" w:rsidRPr="000D0168">
        <w:rPr>
          <w:rFonts w:ascii="Arial" w:hAnsi="Arial" w:cs="Arial"/>
          <w:sz w:val="22"/>
          <w:szCs w:val="22"/>
          <w:lang w:val="en-GB"/>
        </w:rPr>
        <w:t xml:space="preserve">)    </w:t>
      </w:r>
      <w:r w:rsidR="00F32065" w:rsidRPr="000D0168">
        <w:rPr>
          <w:rFonts w:ascii="Arial" w:hAnsi="Arial" w:cs="Arial"/>
          <w:sz w:val="22"/>
          <w:szCs w:val="22"/>
          <w:lang w:val="en-GB"/>
        </w:rPr>
        <w:t xml:space="preserve">Traders making use of the electricity power supply will have to supply their own temporary </w:t>
      </w:r>
      <w:r w:rsidR="00D97DDB" w:rsidRPr="000D0168">
        <w:rPr>
          <w:rFonts w:ascii="Arial" w:hAnsi="Arial" w:cs="Arial"/>
          <w:sz w:val="22"/>
          <w:szCs w:val="22"/>
          <w:lang w:val="en-GB"/>
        </w:rPr>
        <w:t>connecting cable</w:t>
      </w:r>
      <w:r w:rsidR="00234DC9" w:rsidRPr="000D0168">
        <w:rPr>
          <w:rFonts w:ascii="Arial" w:hAnsi="Arial" w:cs="Arial"/>
          <w:sz w:val="22"/>
          <w:szCs w:val="22"/>
          <w:lang w:val="en-GB"/>
        </w:rPr>
        <w:t>,</w:t>
      </w:r>
      <w:r w:rsidR="00F32065" w:rsidRPr="000D0168">
        <w:rPr>
          <w:rFonts w:ascii="Arial" w:hAnsi="Arial" w:cs="Arial"/>
          <w:sz w:val="22"/>
          <w:szCs w:val="22"/>
          <w:lang w:val="en-GB"/>
        </w:rPr>
        <w:t xml:space="preserve"> which will </w:t>
      </w:r>
      <w:r w:rsidR="00234DC9" w:rsidRPr="000D0168">
        <w:rPr>
          <w:rFonts w:ascii="Arial" w:hAnsi="Arial" w:cs="Arial"/>
          <w:sz w:val="22"/>
          <w:szCs w:val="22"/>
          <w:lang w:val="en-GB"/>
        </w:rPr>
        <w:t>conform to</w:t>
      </w:r>
      <w:r w:rsidR="00F32065" w:rsidRPr="000D0168">
        <w:rPr>
          <w:rFonts w:ascii="Arial" w:hAnsi="Arial" w:cs="Arial"/>
          <w:sz w:val="22"/>
          <w:szCs w:val="22"/>
          <w:lang w:val="en-GB"/>
        </w:rPr>
        <w:t xml:space="preserve"> current safety specifications and regulations. The temporary cable will at all times be covered on the ground with safety matting</w:t>
      </w:r>
      <w:r w:rsidR="00D97DDB" w:rsidRPr="000D0168">
        <w:rPr>
          <w:rFonts w:ascii="Arial" w:hAnsi="Arial" w:cs="Arial"/>
          <w:sz w:val="22"/>
          <w:szCs w:val="22"/>
          <w:lang w:val="en-GB"/>
        </w:rPr>
        <w:t xml:space="preserve"> supplied by the trader</w:t>
      </w:r>
      <w:r w:rsidR="00F32065" w:rsidRPr="000D0168">
        <w:rPr>
          <w:rFonts w:ascii="Arial" w:hAnsi="Arial" w:cs="Arial"/>
          <w:sz w:val="22"/>
          <w:szCs w:val="22"/>
          <w:lang w:val="en-GB"/>
        </w:rPr>
        <w:t xml:space="preserve">. The Market </w:t>
      </w:r>
      <w:r w:rsidR="009327CF">
        <w:rPr>
          <w:rFonts w:ascii="Arial" w:hAnsi="Arial" w:cs="Arial"/>
          <w:sz w:val="22"/>
          <w:szCs w:val="22"/>
          <w:lang w:val="en-GB"/>
        </w:rPr>
        <w:t>Coordinator</w:t>
      </w:r>
      <w:r w:rsidR="00F32065" w:rsidRPr="000D0168">
        <w:rPr>
          <w:rFonts w:ascii="Arial" w:hAnsi="Arial" w:cs="Arial"/>
          <w:sz w:val="22"/>
          <w:szCs w:val="22"/>
          <w:lang w:val="en-GB"/>
        </w:rPr>
        <w:t xml:space="preserve"> will </w:t>
      </w:r>
      <w:r w:rsidR="00EB6D21" w:rsidRPr="000D0168">
        <w:rPr>
          <w:rFonts w:ascii="Arial" w:hAnsi="Arial" w:cs="Arial"/>
          <w:sz w:val="22"/>
          <w:szCs w:val="22"/>
          <w:lang w:val="en-GB"/>
        </w:rPr>
        <w:t>open</w:t>
      </w:r>
      <w:r w:rsidR="00F32065" w:rsidRPr="000D0168">
        <w:rPr>
          <w:rFonts w:ascii="Arial" w:hAnsi="Arial" w:cs="Arial"/>
          <w:sz w:val="22"/>
          <w:szCs w:val="22"/>
          <w:lang w:val="en-GB"/>
        </w:rPr>
        <w:t xml:space="preserve"> the supply cabinet for the traders to plug into the sockets. The cabinet will be locked by the Market </w:t>
      </w:r>
      <w:r w:rsidR="009327CF">
        <w:rPr>
          <w:rFonts w:ascii="Arial" w:hAnsi="Arial" w:cs="Arial"/>
          <w:sz w:val="22"/>
          <w:szCs w:val="22"/>
          <w:lang w:val="en-GB"/>
        </w:rPr>
        <w:t>Coordinator</w:t>
      </w:r>
      <w:r w:rsidR="00F32065" w:rsidRPr="000D0168">
        <w:rPr>
          <w:rFonts w:ascii="Arial" w:hAnsi="Arial" w:cs="Arial"/>
          <w:sz w:val="22"/>
          <w:szCs w:val="22"/>
          <w:lang w:val="en-GB"/>
        </w:rPr>
        <w:t xml:space="preserve"> </w:t>
      </w:r>
      <w:r w:rsidR="00D97DDB" w:rsidRPr="000D0168">
        <w:rPr>
          <w:rFonts w:ascii="Arial" w:hAnsi="Arial" w:cs="Arial"/>
          <w:sz w:val="22"/>
          <w:szCs w:val="22"/>
          <w:lang w:val="en-GB"/>
        </w:rPr>
        <w:t xml:space="preserve">during the day </w:t>
      </w:r>
      <w:r w:rsidR="00F32065" w:rsidRPr="000D0168">
        <w:rPr>
          <w:rFonts w:ascii="Arial" w:hAnsi="Arial" w:cs="Arial"/>
          <w:sz w:val="22"/>
          <w:szCs w:val="22"/>
          <w:lang w:val="en-GB"/>
        </w:rPr>
        <w:t xml:space="preserve">and </w:t>
      </w:r>
      <w:r w:rsidR="00EB6D21" w:rsidRPr="000D0168">
        <w:rPr>
          <w:rFonts w:ascii="Arial" w:hAnsi="Arial" w:cs="Arial"/>
          <w:sz w:val="22"/>
          <w:szCs w:val="22"/>
          <w:lang w:val="en-GB"/>
        </w:rPr>
        <w:t>opened</w:t>
      </w:r>
      <w:r w:rsidR="00F32065" w:rsidRPr="000D0168">
        <w:rPr>
          <w:rFonts w:ascii="Arial" w:hAnsi="Arial" w:cs="Arial"/>
          <w:sz w:val="22"/>
          <w:szCs w:val="22"/>
          <w:lang w:val="en-GB"/>
        </w:rPr>
        <w:t xml:space="preserve"> again at the end of the trading day to enable</w:t>
      </w:r>
      <w:r w:rsidR="005F4AE0" w:rsidRPr="000D0168">
        <w:rPr>
          <w:rFonts w:ascii="Arial" w:hAnsi="Arial" w:cs="Arial"/>
          <w:sz w:val="22"/>
          <w:szCs w:val="22"/>
          <w:lang w:val="en-GB"/>
        </w:rPr>
        <w:t xml:space="preserve"> </w:t>
      </w:r>
      <w:r w:rsidR="00F32065" w:rsidRPr="000D0168">
        <w:rPr>
          <w:rFonts w:ascii="Arial" w:hAnsi="Arial" w:cs="Arial"/>
          <w:sz w:val="22"/>
          <w:szCs w:val="22"/>
          <w:lang w:val="en-GB"/>
        </w:rPr>
        <w:t xml:space="preserve">traders to remove plugs from sockets. The toll for the power supply </w:t>
      </w:r>
      <w:r w:rsidR="00234DC9" w:rsidRPr="000D0168">
        <w:rPr>
          <w:rFonts w:ascii="Arial" w:hAnsi="Arial" w:cs="Arial"/>
          <w:sz w:val="22"/>
          <w:szCs w:val="22"/>
          <w:lang w:val="en-GB"/>
        </w:rPr>
        <w:t xml:space="preserve">per market day </w:t>
      </w:r>
      <w:r w:rsidR="00DD042F" w:rsidRPr="000D0168">
        <w:rPr>
          <w:rFonts w:ascii="Arial" w:hAnsi="Arial" w:cs="Arial"/>
          <w:sz w:val="22"/>
          <w:szCs w:val="22"/>
          <w:lang w:val="en-GB"/>
        </w:rPr>
        <w:t>is</w:t>
      </w:r>
      <w:r w:rsidR="00234DC9" w:rsidRPr="000D0168">
        <w:rPr>
          <w:rFonts w:ascii="Arial" w:hAnsi="Arial" w:cs="Arial"/>
          <w:sz w:val="22"/>
          <w:szCs w:val="22"/>
          <w:lang w:val="en-GB"/>
        </w:rPr>
        <w:t>:</w:t>
      </w:r>
      <w:r w:rsidR="00DD042F" w:rsidRPr="000D0168">
        <w:rPr>
          <w:rFonts w:ascii="Arial" w:hAnsi="Arial" w:cs="Arial"/>
          <w:sz w:val="22"/>
          <w:szCs w:val="22"/>
          <w:lang w:val="en-GB"/>
        </w:rPr>
        <w:t xml:space="preserve"> </w:t>
      </w:r>
    </w:p>
    <w:p w14:paraId="4A66F67B" w14:textId="77777777" w:rsidR="00D97DDB" w:rsidRPr="000D0168" w:rsidRDefault="00D97DDB">
      <w:pPr>
        <w:tabs>
          <w:tab w:val="left" w:pos="576"/>
          <w:tab w:val="left" w:pos="1152"/>
          <w:tab w:val="left" w:pos="1872"/>
          <w:tab w:val="left" w:pos="2880"/>
        </w:tabs>
        <w:ind w:left="1152" w:hanging="576"/>
        <w:jc w:val="both"/>
        <w:rPr>
          <w:rFonts w:ascii="Arial" w:hAnsi="Arial" w:cs="Arial"/>
          <w:sz w:val="22"/>
          <w:szCs w:val="22"/>
          <w:lang w:val="en-GB"/>
        </w:rPr>
      </w:pPr>
    </w:p>
    <w:p w14:paraId="6B0AAD30" w14:textId="4C1A1F5C" w:rsidR="00F32065" w:rsidRPr="000D0168" w:rsidRDefault="00994B95" w:rsidP="00F32065">
      <w:pPr>
        <w:tabs>
          <w:tab w:val="left" w:pos="576"/>
          <w:tab w:val="left" w:pos="1152"/>
          <w:tab w:val="left" w:pos="1872"/>
          <w:tab w:val="left" w:pos="2880"/>
        </w:tabs>
        <w:ind w:left="936"/>
        <w:jc w:val="both"/>
        <w:rPr>
          <w:rFonts w:ascii="Arial" w:hAnsi="Arial" w:cs="Arial"/>
          <w:sz w:val="22"/>
          <w:szCs w:val="22"/>
          <w:lang w:val="en-GB"/>
        </w:rPr>
      </w:pPr>
      <w:r w:rsidRPr="000D0168">
        <w:rPr>
          <w:rFonts w:ascii="Arial" w:hAnsi="Arial" w:cs="Arial"/>
          <w:sz w:val="22"/>
          <w:szCs w:val="22"/>
          <w:lang w:val="en-GB"/>
        </w:rPr>
        <w:tab/>
      </w:r>
      <w:r w:rsidR="00F32065" w:rsidRPr="000D0168">
        <w:rPr>
          <w:rFonts w:ascii="Arial" w:hAnsi="Arial" w:cs="Arial"/>
          <w:sz w:val="22"/>
          <w:szCs w:val="22"/>
          <w:lang w:val="en-GB"/>
        </w:rPr>
        <w:t>1</w:t>
      </w:r>
      <w:r w:rsidR="00D97DDB" w:rsidRPr="000D0168">
        <w:rPr>
          <w:rFonts w:ascii="Arial" w:hAnsi="Arial" w:cs="Arial"/>
          <w:sz w:val="22"/>
          <w:szCs w:val="22"/>
          <w:lang w:val="en-GB"/>
        </w:rPr>
        <w:t>)</w:t>
      </w:r>
      <w:r w:rsidR="00F32065" w:rsidRPr="000D0168">
        <w:rPr>
          <w:rFonts w:ascii="Arial" w:hAnsi="Arial" w:cs="Arial"/>
          <w:sz w:val="22"/>
          <w:szCs w:val="22"/>
          <w:lang w:val="en-GB"/>
        </w:rPr>
        <w:t xml:space="preserve"> </w:t>
      </w:r>
      <w:r w:rsidRPr="000D0168">
        <w:rPr>
          <w:rFonts w:ascii="Arial" w:hAnsi="Arial" w:cs="Arial"/>
          <w:sz w:val="22"/>
          <w:szCs w:val="22"/>
          <w:lang w:val="en-GB"/>
        </w:rPr>
        <w:tab/>
      </w:r>
      <w:r w:rsidR="00F32065" w:rsidRPr="000D0168">
        <w:rPr>
          <w:rFonts w:ascii="Arial" w:hAnsi="Arial" w:cs="Arial"/>
          <w:sz w:val="22"/>
          <w:szCs w:val="22"/>
          <w:lang w:val="en-GB"/>
        </w:rPr>
        <w:t>£</w:t>
      </w:r>
      <w:r w:rsidR="009327CF">
        <w:rPr>
          <w:rFonts w:ascii="Arial" w:hAnsi="Arial" w:cs="Arial"/>
          <w:sz w:val="22"/>
          <w:szCs w:val="22"/>
          <w:lang w:val="en-GB"/>
        </w:rPr>
        <w:t>2</w:t>
      </w:r>
      <w:r w:rsidR="00F32065" w:rsidRPr="000D0168">
        <w:rPr>
          <w:rFonts w:ascii="Arial" w:hAnsi="Arial" w:cs="Arial"/>
          <w:sz w:val="22"/>
          <w:szCs w:val="22"/>
          <w:lang w:val="en-GB"/>
        </w:rPr>
        <w:t>.</w:t>
      </w:r>
      <w:r w:rsidR="009327CF">
        <w:rPr>
          <w:rFonts w:ascii="Arial" w:hAnsi="Arial" w:cs="Arial"/>
          <w:sz w:val="22"/>
          <w:szCs w:val="22"/>
          <w:lang w:val="en-GB"/>
        </w:rPr>
        <w:t>5</w:t>
      </w:r>
      <w:r w:rsidR="00F32065" w:rsidRPr="000D0168">
        <w:rPr>
          <w:rFonts w:ascii="Arial" w:hAnsi="Arial" w:cs="Arial"/>
          <w:sz w:val="22"/>
          <w:szCs w:val="22"/>
          <w:lang w:val="en-GB"/>
        </w:rPr>
        <w:t xml:space="preserve">0 </w:t>
      </w:r>
      <w:r w:rsidR="00DD042F" w:rsidRPr="000D0168">
        <w:rPr>
          <w:rFonts w:ascii="Arial" w:hAnsi="Arial" w:cs="Arial"/>
          <w:sz w:val="22"/>
          <w:szCs w:val="22"/>
          <w:lang w:val="en-GB"/>
        </w:rPr>
        <w:t xml:space="preserve">to power a </w:t>
      </w:r>
      <w:r w:rsidR="00F32065" w:rsidRPr="000D0168">
        <w:rPr>
          <w:rFonts w:ascii="Arial" w:hAnsi="Arial" w:cs="Arial"/>
          <w:sz w:val="22"/>
          <w:szCs w:val="22"/>
          <w:lang w:val="en-GB"/>
        </w:rPr>
        <w:t>lighting circuit</w:t>
      </w:r>
    </w:p>
    <w:p w14:paraId="13A308D8" w14:textId="77777777" w:rsidR="00F32065" w:rsidRPr="000D0168" w:rsidRDefault="00F32065" w:rsidP="00F32065">
      <w:pPr>
        <w:tabs>
          <w:tab w:val="left" w:pos="576"/>
          <w:tab w:val="left" w:pos="1152"/>
          <w:tab w:val="left" w:pos="1872"/>
          <w:tab w:val="left" w:pos="2880"/>
        </w:tabs>
        <w:ind w:left="936"/>
        <w:jc w:val="both"/>
        <w:rPr>
          <w:rFonts w:ascii="Arial" w:hAnsi="Arial" w:cs="Arial"/>
          <w:sz w:val="22"/>
          <w:szCs w:val="22"/>
          <w:lang w:val="en-GB"/>
        </w:rPr>
      </w:pPr>
    </w:p>
    <w:p w14:paraId="6D77EE22" w14:textId="01D9E4C1" w:rsidR="00086B61" w:rsidRPr="000D0168" w:rsidRDefault="00994B95" w:rsidP="00234DC9">
      <w:pPr>
        <w:tabs>
          <w:tab w:val="left" w:pos="576"/>
          <w:tab w:val="left" w:pos="1152"/>
          <w:tab w:val="left" w:pos="1872"/>
          <w:tab w:val="left" w:pos="2880"/>
        </w:tabs>
        <w:ind w:left="936"/>
        <w:jc w:val="both"/>
        <w:rPr>
          <w:rFonts w:ascii="Arial" w:hAnsi="Arial" w:cs="Arial"/>
          <w:sz w:val="22"/>
          <w:szCs w:val="22"/>
          <w:lang w:val="en-GB"/>
        </w:rPr>
      </w:pPr>
      <w:r w:rsidRPr="000D0168">
        <w:rPr>
          <w:rFonts w:ascii="Arial" w:hAnsi="Arial" w:cs="Arial"/>
          <w:sz w:val="22"/>
          <w:szCs w:val="22"/>
          <w:lang w:val="en-GB"/>
        </w:rPr>
        <w:tab/>
      </w:r>
    </w:p>
    <w:p w14:paraId="2CF775FB" w14:textId="77777777" w:rsidR="00683C37" w:rsidRPr="000D0168" w:rsidRDefault="00086B61" w:rsidP="00994B95">
      <w:pPr>
        <w:tabs>
          <w:tab w:val="left" w:pos="576"/>
          <w:tab w:val="left" w:pos="1152"/>
          <w:tab w:val="left" w:pos="1872"/>
          <w:tab w:val="left" w:pos="2880"/>
        </w:tabs>
        <w:ind w:left="1152"/>
        <w:jc w:val="both"/>
        <w:rPr>
          <w:rFonts w:ascii="Arial" w:hAnsi="Arial" w:cs="Arial"/>
          <w:sz w:val="22"/>
          <w:szCs w:val="22"/>
          <w:lang w:val="en-GB"/>
        </w:rPr>
      </w:pPr>
      <w:r w:rsidRPr="000D0168">
        <w:rPr>
          <w:rFonts w:ascii="Arial" w:hAnsi="Arial" w:cs="Arial"/>
          <w:sz w:val="22"/>
          <w:szCs w:val="22"/>
          <w:lang w:val="en-GB"/>
        </w:rPr>
        <w:t>T</w:t>
      </w:r>
      <w:r w:rsidR="00D97DDB" w:rsidRPr="000D0168">
        <w:rPr>
          <w:rFonts w:ascii="Arial" w:hAnsi="Arial" w:cs="Arial"/>
          <w:sz w:val="22"/>
          <w:szCs w:val="22"/>
          <w:lang w:val="en-GB"/>
        </w:rPr>
        <w:t xml:space="preserve">he Town Council is </w:t>
      </w:r>
      <w:r w:rsidR="00DD042F" w:rsidRPr="000D0168">
        <w:rPr>
          <w:rFonts w:ascii="Arial" w:hAnsi="Arial" w:cs="Arial"/>
          <w:sz w:val="22"/>
          <w:szCs w:val="22"/>
          <w:lang w:val="en-GB"/>
        </w:rPr>
        <w:t>r</w:t>
      </w:r>
      <w:r w:rsidR="00D97DDB" w:rsidRPr="000D0168">
        <w:rPr>
          <w:rFonts w:ascii="Arial" w:hAnsi="Arial" w:cs="Arial"/>
          <w:sz w:val="22"/>
          <w:szCs w:val="22"/>
          <w:lang w:val="en-GB"/>
        </w:rPr>
        <w:t>esponsible</w:t>
      </w:r>
      <w:r w:rsidR="00DD042F" w:rsidRPr="000D0168">
        <w:rPr>
          <w:rFonts w:ascii="Arial" w:hAnsi="Arial" w:cs="Arial"/>
          <w:sz w:val="22"/>
          <w:szCs w:val="22"/>
          <w:lang w:val="en-GB"/>
        </w:rPr>
        <w:t xml:space="preserve"> only</w:t>
      </w:r>
      <w:r w:rsidR="00D97DDB" w:rsidRPr="000D0168">
        <w:rPr>
          <w:rFonts w:ascii="Arial" w:hAnsi="Arial" w:cs="Arial"/>
          <w:sz w:val="22"/>
          <w:szCs w:val="22"/>
          <w:lang w:val="en-GB"/>
        </w:rPr>
        <w:t xml:space="preserve"> for supplying the cabinet and the power supply. All cables and fittings to the supply cabinet are the responsibility of the</w:t>
      </w:r>
      <w:r w:rsidR="00994B95" w:rsidRPr="000D0168">
        <w:rPr>
          <w:rFonts w:ascii="Arial" w:hAnsi="Arial" w:cs="Arial"/>
          <w:sz w:val="22"/>
          <w:szCs w:val="22"/>
          <w:lang w:val="en-GB"/>
        </w:rPr>
        <w:t xml:space="preserve"> t</w:t>
      </w:r>
      <w:r w:rsidR="00D97DDB" w:rsidRPr="000D0168">
        <w:rPr>
          <w:rFonts w:ascii="Arial" w:hAnsi="Arial" w:cs="Arial"/>
          <w:sz w:val="22"/>
          <w:szCs w:val="22"/>
          <w:lang w:val="en-GB"/>
        </w:rPr>
        <w:t xml:space="preserve">rader. </w:t>
      </w:r>
    </w:p>
    <w:p w14:paraId="2C75D9C1" w14:textId="77777777" w:rsidR="00610A2B" w:rsidRPr="000D0168" w:rsidRDefault="00610A2B" w:rsidP="007A1F4D">
      <w:pPr>
        <w:tabs>
          <w:tab w:val="left" w:pos="576"/>
          <w:tab w:val="left" w:pos="1152"/>
          <w:tab w:val="left" w:pos="1872"/>
          <w:tab w:val="left" w:pos="2880"/>
        </w:tabs>
        <w:jc w:val="both"/>
        <w:rPr>
          <w:rFonts w:ascii="Arial" w:hAnsi="Arial" w:cs="Arial"/>
          <w:sz w:val="22"/>
          <w:szCs w:val="22"/>
          <w:lang w:val="en-GB"/>
        </w:rPr>
      </w:pPr>
    </w:p>
    <w:p w14:paraId="402F8419" w14:textId="77777777" w:rsidR="00C839AB" w:rsidRPr="000D0168" w:rsidRDefault="00C839AB">
      <w:pPr>
        <w:tabs>
          <w:tab w:val="left" w:pos="576"/>
          <w:tab w:val="left" w:pos="1152"/>
          <w:tab w:val="left" w:pos="1872"/>
          <w:tab w:val="left" w:pos="2880"/>
        </w:tabs>
        <w:ind w:left="576" w:hanging="576"/>
        <w:jc w:val="both"/>
        <w:rPr>
          <w:rFonts w:ascii="Arial" w:hAnsi="Arial" w:cs="Arial"/>
          <w:sz w:val="22"/>
          <w:szCs w:val="22"/>
          <w:lang w:val="en-GB"/>
        </w:rPr>
      </w:pPr>
    </w:p>
    <w:p w14:paraId="79EB9BC1" w14:textId="77777777" w:rsidR="00683C37" w:rsidRPr="000D0168" w:rsidRDefault="00683C37">
      <w:pPr>
        <w:tabs>
          <w:tab w:val="left" w:pos="576"/>
          <w:tab w:val="left" w:pos="1152"/>
          <w:tab w:val="left" w:pos="1872"/>
          <w:tab w:val="left" w:pos="2880"/>
        </w:tabs>
        <w:ind w:left="576" w:hanging="576"/>
        <w:jc w:val="both"/>
        <w:rPr>
          <w:rFonts w:ascii="Arial" w:hAnsi="Arial" w:cs="Arial"/>
          <w:b/>
          <w:bCs/>
          <w:sz w:val="22"/>
          <w:szCs w:val="22"/>
          <w:u w:val="single"/>
          <w:lang w:val="en-GB"/>
        </w:rPr>
      </w:pPr>
      <w:r w:rsidRPr="000D0168">
        <w:rPr>
          <w:rFonts w:ascii="Arial" w:hAnsi="Arial" w:cs="Arial"/>
          <w:sz w:val="22"/>
          <w:szCs w:val="22"/>
          <w:lang w:val="en-GB"/>
        </w:rPr>
        <w:t>5)</w:t>
      </w:r>
      <w:r w:rsidRPr="000D0168">
        <w:rPr>
          <w:rFonts w:ascii="Arial" w:hAnsi="Arial" w:cs="Arial"/>
          <w:sz w:val="22"/>
          <w:szCs w:val="22"/>
          <w:lang w:val="en-GB"/>
        </w:rPr>
        <w:tab/>
      </w:r>
      <w:r w:rsidRPr="000D0168">
        <w:rPr>
          <w:rFonts w:ascii="Arial" w:hAnsi="Arial" w:cs="Arial"/>
          <w:b/>
          <w:bCs/>
          <w:sz w:val="22"/>
          <w:szCs w:val="22"/>
          <w:u w:val="single"/>
          <w:lang w:val="en-GB"/>
        </w:rPr>
        <w:t>MARKET CLEANLINESS</w:t>
      </w:r>
    </w:p>
    <w:p w14:paraId="5EC331CC" w14:textId="77777777" w:rsidR="00683C37" w:rsidRPr="000D0168" w:rsidRDefault="00683C37">
      <w:pPr>
        <w:tabs>
          <w:tab w:val="left" w:pos="576"/>
          <w:tab w:val="left" w:pos="1152"/>
          <w:tab w:val="left" w:pos="1872"/>
          <w:tab w:val="left" w:pos="2880"/>
        </w:tabs>
        <w:jc w:val="both"/>
        <w:rPr>
          <w:rFonts w:ascii="Arial" w:hAnsi="Arial" w:cs="Arial"/>
          <w:sz w:val="22"/>
          <w:szCs w:val="22"/>
          <w:lang w:val="en-GB"/>
        </w:rPr>
      </w:pPr>
    </w:p>
    <w:p w14:paraId="015A5487" w14:textId="7E017D06" w:rsidR="007A1F4D" w:rsidRPr="000D0168" w:rsidRDefault="00683C37" w:rsidP="007A1F4D">
      <w:pPr>
        <w:pStyle w:val="ListParagraph"/>
        <w:numPr>
          <w:ilvl w:val="0"/>
          <w:numId w:val="13"/>
        </w:numPr>
        <w:tabs>
          <w:tab w:val="left" w:pos="576"/>
          <w:tab w:val="left" w:pos="1152"/>
          <w:tab w:val="left" w:pos="1872"/>
          <w:tab w:val="left" w:pos="2880"/>
        </w:tabs>
        <w:ind w:left="1134" w:hanging="558"/>
        <w:jc w:val="both"/>
        <w:rPr>
          <w:rFonts w:ascii="Arial" w:hAnsi="Arial" w:cs="Arial"/>
          <w:sz w:val="22"/>
          <w:szCs w:val="22"/>
          <w:lang w:val="en-GB"/>
        </w:rPr>
      </w:pPr>
      <w:r w:rsidRPr="000D0168">
        <w:rPr>
          <w:rFonts w:ascii="Arial" w:hAnsi="Arial" w:cs="Arial"/>
          <w:sz w:val="22"/>
          <w:szCs w:val="22"/>
          <w:lang w:val="en-GB"/>
        </w:rPr>
        <w:t xml:space="preserve">Every trader shall ensure that </w:t>
      </w:r>
      <w:r w:rsidR="009020A6" w:rsidRPr="000D0168">
        <w:rPr>
          <w:rFonts w:ascii="Arial" w:hAnsi="Arial" w:cs="Arial"/>
          <w:sz w:val="22"/>
          <w:szCs w:val="22"/>
          <w:lang w:val="en-GB"/>
        </w:rPr>
        <w:t>their</w:t>
      </w:r>
      <w:r w:rsidRPr="000D0168">
        <w:rPr>
          <w:rFonts w:ascii="Arial" w:hAnsi="Arial" w:cs="Arial"/>
          <w:sz w:val="22"/>
          <w:szCs w:val="22"/>
          <w:lang w:val="en-GB"/>
        </w:rPr>
        <w:t xml:space="preserve"> pitch is </w:t>
      </w:r>
      <w:r w:rsidR="005A3CE4" w:rsidRPr="000D0168">
        <w:rPr>
          <w:rFonts w:ascii="Arial" w:hAnsi="Arial" w:cs="Arial"/>
          <w:sz w:val="22"/>
          <w:szCs w:val="22"/>
          <w:lang w:val="en-GB"/>
        </w:rPr>
        <w:t>kept clean and tidy during trading hours</w:t>
      </w:r>
      <w:r w:rsidR="00CD61DD">
        <w:rPr>
          <w:rFonts w:ascii="Arial" w:hAnsi="Arial" w:cs="Arial"/>
          <w:sz w:val="22"/>
          <w:szCs w:val="22"/>
          <w:lang w:val="en-GB"/>
        </w:rPr>
        <w:t xml:space="preserve"> and on completion of the day’s trading</w:t>
      </w:r>
      <w:r w:rsidR="00172396" w:rsidRPr="000D0168">
        <w:rPr>
          <w:rFonts w:ascii="Arial" w:hAnsi="Arial" w:cs="Arial"/>
          <w:sz w:val="22"/>
          <w:szCs w:val="22"/>
          <w:lang w:val="en-GB"/>
        </w:rPr>
        <w:t>.</w:t>
      </w:r>
      <w:r w:rsidRPr="000D0168">
        <w:rPr>
          <w:rFonts w:ascii="Arial" w:hAnsi="Arial" w:cs="Arial"/>
          <w:sz w:val="22"/>
          <w:szCs w:val="22"/>
          <w:lang w:val="en-GB"/>
        </w:rPr>
        <w:t xml:space="preserve"> </w:t>
      </w:r>
      <w:r w:rsidRPr="000D0168">
        <w:rPr>
          <w:rFonts w:ascii="Arial" w:hAnsi="Arial" w:cs="Arial"/>
          <w:sz w:val="22"/>
          <w:szCs w:val="22"/>
          <w:lang w:val="en-GB"/>
        </w:rPr>
        <w:tab/>
      </w:r>
    </w:p>
    <w:p w14:paraId="0169645D" w14:textId="77777777" w:rsidR="007A1F4D" w:rsidRPr="000D0168" w:rsidRDefault="007A1F4D" w:rsidP="007A1F4D">
      <w:pPr>
        <w:pStyle w:val="ListParagraph"/>
        <w:tabs>
          <w:tab w:val="left" w:pos="576"/>
          <w:tab w:val="left" w:pos="1152"/>
          <w:tab w:val="left" w:pos="1872"/>
          <w:tab w:val="left" w:pos="2880"/>
        </w:tabs>
        <w:ind w:left="1134"/>
        <w:jc w:val="both"/>
        <w:rPr>
          <w:rFonts w:ascii="Arial" w:hAnsi="Arial" w:cs="Arial"/>
          <w:sz w:val="22"/>
          <w:szCs w:val="22"/>
          <w:lang w:val="en-GB"/>
        </w:rPr>
      </w:pPr>
    </w:p>
    <w:p w14:paraId="433BE26F" w14:textId="47BFB37B" w:rsidR="00683C37" w:rsidRPr="00316E3E" w:rsidRDefault="00683C37" w:rsidP="00316E3E">
      <w:pPr>
        <w:pStyle w:val="ListParagraph"/>
        <w:numPr>
          <w:ilvl w:val="0"/>
          <w:numId w:val="13"/>
        </w:numPr>
        <w:tabs>
          <w:tab w:val="left" w:pos="576"/>
          <w:tab w:val="left" w:pos="1152"/>
          <w:tab w:val="left" w:pos="1872"/>
          <w:tab w:val="left" w:pos="2880"/>
        </w:tabs>
        <w:jc w:val="both"/>
        <w:rPr>
          <w:rFonts w:ascii="Arial" w:hAnsi="Arial" w:cs="Arial"/>
          <w:sz w:val="22"/>
          <w:szCs w:val="22"/>
          <w:lang w:val="en-GB"/>
        </w:rPr>
      </w:pPr>
      <w:r w:rsidRPr="00316E3E">
        <w:rPr>
          <w:rFonts w:ascii="Arial" w:hAnsi="Arial" w:cs="Arial"/>
          <w:sz w:val="22"/>
          <w:szCs w:val="22"/>
          <w:lang w:val="en-GB"/>
        </w:rPr>
        <w:t>The trader shall remove all refuse directly or indirectly caused from occupation of the pitch and ensure that the site is left tidy.</w:t>
      </w:r>
    </w:p>
    <w:p w14:paraId="21DD1443" w14:textId="77777777" w:rsidR="00316E3E" w:rsidRPr="00316E3E" w:rsidRDefault="00316E3E" w:rsidP="00316E3E">
      <w:pPr>
        <w:pStyle w:val="ListParagraph"/>
        <w:rPr>
          <w:rFonts w:ascii="Arial" w:hAnsi="Arial" w:cs="Arial"/>
          <w:sz w:val="22"/>
          <w:szCs w:val="22"/>
          <w:lang w:val="en-GB"/>
        </w:rPr>
      </w:pPr>
    </w:p>
    <w:p w14:paraId="4D7CCC8A" w14:textId="15631713" w:rsidR="00316E3E" w:rsidRPr="00316E3E" w:rsidRDefault="00316E3E" w:rsidP="00316E3E">
      <w:pPr>
        <w:pStyle w:val="ListParagraph"/>
        <w:numPr>
          <w:ilvl w:val="0"/>
          <w:numId w:val="13"/>
        </w:numPr>
        <w:tabs>
          <w:tab w:val="left" w:pos="576"/>
          <w:tab w:val="left" w:pos="1152"/>
          <w:tab w:val="left" w:pos="1872"/>
          <w:tab w:val="left" w:pos="2880"/>
        </w:tabs>
        <w:jc w:val="both"/>
        <w:rPr>
          <w:rFonts w:ascii="Arial" w:hAnsi="Arial" w:cs="Arial"/>
          <w:sz w:val="22"/>
          <w:szCs w:val="22"/>
          <w:lang w:val="en-GB"/>
        </w:rPr>
      </w:pPr>
      <w:r>
        <w:rPr>
          <w:rFonts w:ascii="Arial" w:hAnsi="Arial" w:cs="Arial"/>
          <w:sz w:val="22"/>
          <w:szCs w:val="22"/>
          <w:lang w:val="en-GB"/>
        </w:rPr>
        <w:t xml:space="preserve">If a trader generates refuse applicable to their market </w:t>
      </w:r>
      <w:r w:rsidR="00EB6D21">
        <w:rPr>
          <w:rFonts w:ascii="Arial" w:hAnsi="Arial" w:cs="Arial"/>
          <w:sz w:val="22"/>
          <w:szCs w:val="22"/>
          <w:lang w:val="en-GB"/>
        </w:rPr>
        <w:t>trading,</w:t>
      </w:r>
      <w:r>
        <w:rPr>
          <w:rFonts w:ascii="Arial" w:hAnsi="Arial" w:cs="Arial"/>
          <w:sz w:val="22"/>
          <w:szCs w:val="22"/>
          <w:lang w:val="en-GB"/>
        </w:rPr>
        <w:t xml:space="preserve"> they can agree with Town Council to arrange use of a waste disposal service </w:t>
      </w:r>
      <w:r w:rsidR="00FD3AD2">
        <w:rPr>
          <w:rFonts w:ascii="Arial" w:hAnsi="Arial" w:cs="Arial"/>
          <w:sz w:val="22"/>
          <w:szCs w:val="22"/>
          <w:lang w:val="en-GB"/>
        </w:rPr>
        <w:t xml:space="preserve">charged </w:t>
      </w:r>
      <w:r>
        <w:rPr>
          <w:rFonts w:ascii="Arial" w:hAnsi="Arial" w:cs="Arial"/>
          <w:sz w:val="22"/>
          <w:szCs w:val="22"/>
          <w:lang w:val="en-GB"/>
        </w:rPr>
        <w:t xml:space="preserve">per market visit </w:t>
      </w:r>
      <w:r w:rsidR="00C115F8">
        <w:rPr>
          <w:rFonts w:ascii="Arial" w:hAnsi="Arial" w:cs="Arial"/>
          <w:sz w:val="22"/>
          <w:szCs w:val="22"/>
          <w:lang w:val="en-GB"/>
        </w:rPr>
        <w:t>(see 4(c)) t</w:t>
      </w:r>
      <w:r>
        <w:rPr>
          <w:rFonts w:ascii="Arial" w:hAnsi="Arial" w:cs="Arial"/>
          <w:sz w:val="22"/>
          <w:szCs w:val="22"/>
          <w:lang w:val="en-GB"/>
        </w:rPr>
        <w:t xml:space="preserve">he </w:t>
      </w:r>
      <w:r w:rsidR="00C115F8">
        <w:rPr>
          <w:rFonts w:ascii="Arial" w:hAnsi="Arial" w:cs="Arial"/>
          <w:sz w:val="22"/>
          <w:szCs w:val="22"/>
          <w:lang w:val="en-GB"/>
        </w:rPr>
        <w:t xml:space="preserve">allocated </w:t>
      </w:r>
      <w:r>
        <w:rPr>
          <w:rFonts w:ascii="Arial" w:hAnsi="Arial" w:cs="Arial"/>
          <w:sz w:val="22"/>
          <w:szCs w:val="22"/>
          <w:lang w:val="en-GB"/>
        </w:rPr>
        <w:t xml:space="preserve">bin will be for </w:t>
      </w:r>
      <w:r w:rsidR="00FD3AD2">
        <w:rPr>
          <w:rFonts w:ascii="Arial" w:hAnsi="Arial" w:cs="Arial"/>
          <w:sz w:val="22"/>
          <w:szCs w:val="22"/>
          <w:lang w:val="en-GB"/>
        </w:rPr>
        <w:t xml:space="preserve">the </w:t>
      </w:r>
      <w:r>
        <w:rPr>
          <w:rFonts w:ascii="Arial" w:hAnsi="Arial" w:cs="Arial"/>
          <w:sz w:val="22"/>
          <w:szCs w:val="22"/>
          <w:lang w:val="en-GB"/>
        </w:rPr>
        <w:t>exclusive use of the trader and is the</w:t>
      </w:r>
      <w:r w:rsidR="00C115F8">
        <w:rPr>
          <w:rFonts w:ascii="Arial" w:hAnsi="Arial" w:cs="Arial"/>
          <w:sz w:val="22"/>
          <w:szCs w:val="22"/>
          <w:lang w:val="en-GB"/>
        </w:rPr>
        <w:t xml:space="preserve">ir </w:t>
      </w:r>
      <w:r>
        <w:rPr>
          <w:rFonts w:ascii="Arial" w:hAnsi="Arial" w:cs="Arial"/>
          <w:sz w:val="22"/>
          <w:szCs w:val="22"/>
          <w:lang w:val="en-GB"/>
        </w:rPr>
        <w:t>responsibility to keep locked to protect their exclusive use whilst trading. The</w:t>
      </w:r>
      <w:r w:rsidR="00FD3AD2">
        <w:rPr>
          <w:rFonts w:ascii="Arial" w:hAnsi="Arial" w:cs="Arial"/>
          <w:sz w:val="22"/>
          <w:szCs w:val="22"/>
          <w:lang w:val="en-GB"/>
        </w:rPr>
        <w:t xml:space="preserve"> </w:t>
      </w:r>
      <w:r>
        <w:rPr>
          <w:rFonts w:ascii="Arial" w:hAnsi="Arial" w:cs="Arial"/>
          <w:sz w:val="22"/>
          <w:szCs w:val="22"/>
          <w:lang w:val="en-GB"/>
        </w:rPr>
        <w:t>Market Coordinator</w:t>
      </w:r>
      <w:r w:rsidR="00FD3AD2">
        <w:rPr>
          <w:rFonts w:ascii="Arial" w:hAnsi="Arial" w:cs="Arial"/>
          <w:sz w:val="22"/>
          <w:szCs w:val="22"/>
          <w:lang w:val="en-GB"/>
        </w:rPr>
        <w:t xml:space="preserve"> will collect any appropriate waste disposal </w:t>
      </w:r>
      <w:r w:rsidR="00EB6D21">
        <w:rPr>
          <w:rFonts w:ascii="Arial" w:hAnsi="Arial" w:cs="Arial"/>
          <w:sz w:val="22"/>
          <w:szCs w:val="22"/>
          <w:lang w:val="en-GB"/>
        </w:rPr>
        <w:t>fees unless</w:t>
      </w:r>
      <w:r w:rsidR="00FD3AD2">
        <w:rPr>
          <w:rFonts w:ascii="Arial" w:hAnsi="Arial" w:cs="Arial"/>
          <w:sz w:val="22"/>
          <w:szCs w:val="22"/>
          <w:lang w:val="en-GB"/>
        </w:rPr>
        <w:t xml:space="preserve"> the waste service arrangement is as a regular market trader when the service fee will be added to monthly invoice. </w:t>
      </w:r>
    </w:p>
    <w:p w14:paraId="6B6A8676" w14:textId="77777777" w:rsidR="0080066C" w:rsidRPr="000D0168" w:rsidRDefault="0080066C" w:rsidP="0080066C">
      <w:pPr>
        <w:tabs>
          <w:tab w:val="left" w:pos="576"/>
          <w:tab w:val="left" w:pos="1152"/>
          <w:tab w:val="left" w:pos="1872"/>
          <w:tab w:val="left" w:pos="2880"/>
        </w:tabs>
        <w:jc w:val="center"/>
        <w:rPr>
          <w:rFonts w:ascii="Arial" w:hAnsi="Arial" w:cs="Arial"/>
          <w:sz w:val="22"/>
          <w:szCs w:val="22"/>
          <w:lang w:val="en-GB"/>
        </w:rPr>
      </w:pPr>
    </w:p>
    <w:p w14:paraId="70B54F0E" w14:textId="77777777" w:rsidR="00683C37" w:rsidRPr="000D0168" w:rsidRDefault="00683C37" w:rsidP="007D6A97">
      <w:pPr>
        <w:tabs>
          <w:tab w:val="left" w:pos="576"/>
          <w:tab w:val="left" w:pos="1152"/>
          <w:tab w:val="left" w:pos="1872"/>
          <w:tab w:val="left" w:pos="2880"/>
        </w:tabs>
        <w:jc w:val="both"/>
        <w:rPr>
          <w:rFonts w:ascii="Arial" w:hAnsi="Arial" w:cs="Arial"/>
          <w:sz w:val="22"/>
          <w:szCs w:val="22"/>
          <w:lang w:val="en-GB"/>
        </w:rPr>
      </w:pPr>
      <w:r w:rsidRPr="000D0168">
        <w:rPr>
          <w:rFonts w:ascii="Arial" w:hAnsi="Arial" w:cs="Arial"/>
          <w:sz w:val="22"/>
          <w:szCs w:val="22"/>
          <w:lang w:val="en-GB"/>
        </w:rPr>
        <w:t>6)</w:t>
      </w:r>
      <w:r w:rsidRPr="000D0168">
        <w:rPr>
          <w:rFonts w:ascii="Arial" w:hAnsi="Arial" w:cs="Arial"/>
          <w:sz w:val="22"/>
          <w:szCs w:val="22"/>
          <w:lang w:val="en-GB"/>
        </w:rPr>
        <w:tab/>
      </w:r>
      <w:r w:rsidRPr="000D0168">
        <w:rPr>
          <w:rFonts w:ascii="Arial" w:hAnsi="Arial" w:cs="Arial"/>
          <w:b/>
          <w:bCs/>
          <w:sz w:val="22"/>
          <w:szCs w:val="22"/>
          <w:u w:val="single"/>
          <w:lang w:val="en-GB"/>
        </w:rPr>
        <w:t>GENERAL RULES</w:t>
      </w:r>
    </w:p>
    <w:p w14:paraId="76A6C564" w14:textId="77777777" w:rsidR="00683C37" w:rsidRPr="000D0168" w:rsidRDefault="00683C37">
      <w:pPr>
        <w:tabs>
          <w:tab w:val="left" w:pos="576"/>
          <w:tab w:val="left" w:pos="1152"/>
          <w:tab w:val="left" w:pos="1872"/>
          <w:tab w:val="left" w:pos="2880"/>
        </w:tabs>
        <w:jc w:val="both"/>
        <w:rPr>
          <w:rFonts w:ascii="Arial" w:hAnsi="Arial" w:cs="Arial"/>
          <w:sz w:val="22"/>
          <w:szCs w:val="22"/>
          <w:lang w:val="en-GB"/>
        </w:rPr>
      </w:pPr>
    </w:p>
    <w:p w14:paraId="76EF9086" w14:textId="0AFDE4DA" w:rsidR="00683C37" w:rsidRPr="000D0168" w:rsidRDefault="00683C37" w:rsidP="00D55F85">
      <w:pPr>
        <w:pStyle w:val="ListParagraph"/>
        <w:numPr>
          <w:ilvl w:val="0"/>
          <w:numId w:val="8"/>
        </w:numPr>
        <w:tabs>
          <w:tab w:val="left" w:pos="576"/>
          <w:tab w:val="left" w:pos="1152"/>
          <w:tab w:val="left" w:pos="1872"/>
          <w:tab w:val="left" w:pos="2880"/>
        </w:tabs>
        <w:jc w:val="both"/>
        <w:rPr>
          <w:rFonts w:ascii="Arial" w:hAnsi="Arial" w:cs="Arial"/>
          <w:sz w:val="22"/>
          <w:szCs w:val="22"/>
          <w:lang w:val="en-GB"/>
        </w:rPr>
      </w:pPr>
      <w:r w:rsidRPr="000D0168">
        <w:rPr>
          <w:rFonts w:ascii="Arial" w:hAnsi="Arial" w:cs="Arial"/>
          <w:sz w:val="22"/>
          <w:szCs w:val="22"/>
          <w:lang w:val="en-GB"/>
        </w:rPr>
        <w:t xml:space="preserve">A trader shall </w:t>
      </w:r>
      <w:r w:rsidR="00EB6D21" w:rsidRPr="000D0168">
        <w:rPr>
          <w:rFonts w:ascii="Arial" w:hAnsi="Arial" w:cs="Arial"/>
          <w:sz w:val="22"/>
          <w:szCs w:val="22"/>
          <w:lang w:val="en-GB"/>
        </w:rPr>
        <w:t>always</w:t>
      </w:r>
      <w:r w:rsidRPr="000D0168">
        <w:rPr>
          <w:rFonts w:ascii="Arial" w:hAnsi="Arial" w:cs="Arial"/>
          <w:sz w:val="22"/>
          <w:szCs w:val="22"/>
          <w:lang w:val="en-GB"/>
        </w:rPr>
        <w:t xml:space="preserve"> conduct business in a proper and business</w:t>
      </w:r>
      <w:r w:rsidR="00645A94" w:rsidRPr="000D0168">
        <w:rPr>
          <w:rFonts w:ascii="Arial" w:hAnsi="Arial" w:cs="Arial"/>
          <w:sz w:val="22"/>
          <w:szCs w:val="22"/>
          <w:lang w:val="en-GB"/>
        </w:rPr>
        <w:t>-</w:t>
      </w:r>
      <w:r w:rsidRPr="000D0168">
        <w:rPr>
          <w:rFonts w:ascii="Arial" w:hAnsi="Arial" w:cs="Arial"/>
          <w:sz w:val="22"/>
          <w:szCs w:val="22"/>
          <w:lang w:val="en-GB"/>
        </w:rPr>
        <w:t>like manner.</w:t>
      </w:r>
    </w:p>
    <w:p w14:paraId="5F8866FA" w14:textId="77777777" w:rsidR="00683C37" w:rsidRPr="000D0168" w:rsidRDefault="00683C37">
      <w:pPr>
        <w:tabs>
          <w:tab w:val="left" w:pos="576"/>
          <w:tab w:val="left" w:pos="1152"/>
          <w:tab w:val="left" w:pos="1872"/>
          <w:tab w:val="left" w:pos="2880"/>
        </w:tabs>
        <w:jc w:val="both"/>
        <w:rPr>
          <w:rFonts w:ascii="Arial" w:hAnsi="Arial" w:cs="Arial"/>
          <w:sz w:val="22"/>
          <w:szCs w:val="22"/>
          <w:lang w:val="en-GB"/>
        </w:rPr>
      </w:pPr>
    </w:p>
    <w:p w14:paraId="0EE3803B" w14:textId="77777777" w:rsidR="00683C37" w:rsidRPr="000D0168" w:rsidRDefault="005A3CE4" w:rsidP="00610A2B">
      <w:pPr>
        <w:pStyle w:val="ListParagraph"/>
        <w:numPr>
          <w:ilvl w:val="0"/>
          <w:numId w:val="2"/>
        </w:numPr>
        <w:tabs>
          <w:tab w:val="left" w:pos="576"/>
          <w:tab w:val="left" w:pos="1152"/>
          <w:tab w:val="left" w:pos="1872"/>
          <w:tab w:val="left" w:pos="2880"/>
        </w:tabs>
        <w:ind w:hanging="863"/>
        <w:jc w:val="both"/>
        <w:rPr>
          <w:rFonts w:ascii="Arial" w:hAnsi="Arial" w:cs="Arial"/>
          <w:sz w:val="22"/>
          <w:szCs w:val="22"/>
          <w:lang w:val="en-GB"/>
        </w:rPr>
      </w:pPr>
      <w:r w:rsidRPr="000D0168">
        <w:rPr>
          <w:rFonts w:ascii="Arial" w:hAnsi="Arial" w:cs="Arial"/>
          <w:sz w:val="22"/>
          <w:szCs w:val="22"/>
          <w:lang w:val="en-GB"/>
        </w:rPr>
        <w:t xml:space="preserve">A </w:t>
      </w:r>
      <w:r w:rsidR="00994B95" w:rsidRPr="000D0168">
        <w:rPr>
          <w:rFonts w:ascii="Arial" w:hAnsi="Arial" w:cs="Arial"/>
          <w:sz w:val="22"/>
          <w:szCs w:val="22"/>
          <w:lang w:val="en-GB"/>
        </w:rPr>
        <w:t>t</w:t>
      </w:r>
      <w:r w:rsidRPr="000D0168">
        <w:rPr>
          <w:rFonts w:ascii="Arial" w:hAnsi="Arial" w:cs="Arial"/>
          <w:sz w:val="22"/>
          <w:szCs w:val="22"/>
          <w:lang w:val="en-GB"/>
        </w:rPr>
        <w:t>rader</w:t>
      </w:r>
      <w:r w:rsidR="00683C37" w:rsidRPr="000D0168">
        <w:rPr>
          <w:rFonts w:ascii="Arial" w:hAnsi="Arial" w:cs="Arial"/>
          <w:sz w:val="22"/>
          <w:szCs w:val="22"/>
          <w:lang w:val="en-GB"/>
        </w:rPr>
        <w:t xml:space="preserve"> shall not cause any obstructions within the Market area.</w:t>
      </w:r>
    </w:p>
    <w:p w14:paraId="48BB1121" w14:textId="77777777" w:rsidR="00DB7805" w:rsidRPr="000D0168" w:rsidRDefault="00DB7805" w:rsidP="00DB7805">
      <w:pPr>
        <w:pStyle w:val="ListParagraph"/>
        <w:tabs>
          <w:tab w:val="left" w:pos="576"/>
          <w:tab w:val="left" w:pos="1152"/>
          <w:tab w:val="left" w:pos="1872"/>
          <w:tab w:val="left" w:pos="2880"/>
        </w:tabs>
        <w:ind w:left="1296"/>
        <w:jc w:val="both"/>
        <w:rPr>
          <w:rFonts w:ascii="Arial" w:hAnsi="Arial" w:cs="Arial"/>
          <w:sz w:val="22"/>
          <w:szCs w:val="22"/>
          <w:lang w:val="en-GB"/>
        </w:rPr>
      </w:pPr>
    </w:p>
    <w:p w14:paraId="4B8CF395" w14:textId="77777777" w:rsidR="00683C37" w:rsidRPr="000D0168" w:rsidRDefault="005A3CE4" w:rsidP="00994B95">
      <w:pPr>
        <w:numPr>
          <w:ilvl w:val="0"/>
          <w:numId w:val="2"/>
        </w:numPr>
        <w:tabs>
          <w:tab w:val="left" w:pos="576"/>
          <w:tab w:val="num" w:pos="1170"/>
          <w:tab w:val="left" w:pos="1872"/>
          <w:tab w:val="left" w:pos="2880"/>
        </w:tabs>
        <w:ind w:left="1170" w:hanging="594"/>
        <w:jc w:val="both"/>
        <w:rPr>
          <w:rFonts w:ascii="Arial" w:hAnsi="Arial" w:cs="Arial"/>
          <w:sz w:val="22"/>
          <w:szCs w:val="22"/>
          <w:lang w:val="en-GB"/>
        </w:rPr>
      </w:pPr>
      <w:r w:rsidRPr="000D0168">
        <w:rPr>
          <w:rFonts w:ascii="Arial" w:hAnsi="Arial" w:cs="Arial"/>
          <w:sz w:val="22"/>
          <w:szCs w:val="22"/>
          <w:lang w:val="en-GB"/>
        </w:rPr>
        <w:t xml:space="preserve">A </w:t>
      </w:r>
      <w:r w:rsidR="00994B95" w:rsidRPr="000D0168">
        <w:rPr>
          <w:rFonts w:ascii="Arial" w:hAnsi="Arial" w:cs="Arial"/>
          <w:sz w:val="22"/>
          <w:szCs w:val="22"/>
          <w:lang w:val="en-GB"/>
        </w:rPr>
        <w:t>t</w:t>
      </w:r>
      <w:r w:rsidRPr="000D0168">
        <w:rPr>
          <w:rFonts w:ascii="Arial" w:hAnsi="Arial" w:cs="Arial"/>
          <w:sz w:val="22"/>
          <w:szCs w:val="22"/>
          <w:lang w:val="en-GB"/>
        </w:rPr>
        <w:t>rader</w:t>
      </w:r>
      <w:r w:rsidR="00683C37" w:rsidRPr="000D0168">
        <w:rPr>
          <w:rFonts w:ascii="Arial" w:hAnsi="Arial" w:cs="Arial"/>
          <w:sz w:val="22"/>
          <w:szCs w:val="22"/>
          <w:lang w:val="en-GB"/>
        </w:rPr>
        <w:t xml:space="preserve"> shall conduct business without interfering in any way with the business of any other trader.</w:t>
      </w:r>
    </w:p>
    <w:p w14:paraId="796977BD" w14:textId="77777777" w:rsidR="00B110A1" w:rsidRPr="000D0168" w:rsidRDefault="00B110A1" w:rsidP="00B110A1">
      <w:pPr>
        <w:tabs>
          <w:tab w:val="left" w:pos="576"/>
          <w:tab w:val="left" w:pos="1872"/>
          <w:tab w:val="left" w:pos="2880"/>
        </w:tabs>
        <w:ind w:left="576"/>
        <w:jc w:val="both"/>
        <w:rPr>
          <w:rFonts w:ascii="Arial" w:hAnsi="Arial" w:cs="Arial"/>
          <w:sz w:val="22"/>
          <w:szCs w:val="22"/>
          <w:lang w:val="en-GB"/>
        </w:rPr>
      </w:pPr>
    </w:p>
    <w:p w14:paraId="5E237AFB" w14:textId="77777777" w:rsidR="00683C37" w:rsidRPr="000D0168" w:rsidRDefault="00683C37" w:rsidP="00DB7805">
      <w:pPr>
        <w:pStyle w:val="ListParagraph"/>
        <w:numPr>
          <w:ilvl w:val="0"/>
          <w:numId w:val="2"/>
        </w:numPr>
        <w:tabs>
          <w:tab w:val="left" w:pos="-630"/>
          <w:tab w:val="left" w:pos="-450"/>
          <w:tab w:val="left" w:pos="-90"/>
          <w:tab w:val="left" w:pos="90"/>
          <w:tab w:val="num" w:pos="1134"/>
        </w:tabs>
        <w:ind w:left="1134" w:hanging="558"/>
        <w:jc w:val="both"/>
        <w:rPr>
          <w:rFonts w:ascii="Arial" w:hAnsi="Arial" w:cs="Arial"/>
          <w:sz w:val="22"/>
          <w:szCs w:val="22"/>
          <w:lang w:val="en-GB"/>
        </w:rPr>
      </w:pPr>
      <w:r w:rsidRPr="000D0168">
        <w:rPr>
          <w:rFonts w:ascii="Arial" w:hAnsi="Arial" w:cs="Arial"/>
          <w:sz w:val="22"/>
          <w:szCs w:val="22"/>
          <w:lang w:val="en-GB"/>
        </w:rPr>
        <w:t xml:space="preserve">Any </w:t>
      </w:r>
      <w:r w:rsidR="00994B95" w:rsidRPr="000D0168">
        <w:rPr>
          <w:rFonts w:ascii="Arial" w:hAnsi="Arial" w:cs="Arial"/>
          <w:sz w:val="22"/>
          <w:szCs w:val="22"/>
          <w:lang w:val="en-GB"/>
        </w:rPr>
        <w:t>t</w:t>
      </w:r>
      <w:r w:rsidRPr="000D0168">
        <w:rPr>
          <w:rFonts w:ascii="Arial" w:hAnsi="Arial" w:cs="Arial"/>
          <w:sz w:val="22"/>
          <w:szCs w:val="22"/>
          <w:lang w:val="en-GB"/>
        </w:rPr>
        <w:t xml:space="preserve">rader who is absent for </w:t>
      </w:r>
      <w:r w:rsidR="005A3CE4" w:rsidRPr="000D0168">
        <w:rPr>
          <w:rFonts w:ascii="Arial" w:hAnsi="Arial" w:cs="Arial"/>
          <w:sz w:val="22"/>
          <w:szCs w:val="22"/>
          <w:lang w:val="en-GB"/>
        </w:rPr>
        <w:t>more than four conse</w:t>
      </w:r>
      <w:r w:rsidR="007744DB" w:rsidRPr="000D0168">
        <w:rPr>
          <w:rFonts w:ascii="Arial" w:hAnsi="Arial" w:cs="Arial"/>
          <w:sz w:val="22"/>
          <w:szCs w:val="22"/>
          <w:lang w:val="en-GB"/>
        </w:rPr>
        <w:t>cu</w:t>
      </w:r>
      <w:r w:rsidR="005A3CE4" w:rsidRPr="000D0168">
        <w:rPr>
          <w:rFonts w:ascii="Arial" w:hAnsi="Arial" w:cs="Arial"/>
          <w:sz w:val="22"/>
          <w:szCs w:val="22"/>
          <w:lang w:val="en-GB"/>
        </w:rPr>
        <w:t>tive weeks</w:t>
      </w:r>
      <w:r w:rsidRPr="000D0168">
        <w:rPr>
          <w:rFonts w:ascii="Arial" w:hAnsi="Arial" w:cs="Arial"/>
          <w:sz w:val="22"/>
          <w:szCs w:val="22"/>
          <w:lang w:val="en-GB"/>
        </w:rPr>
        <w:t>, without</w:t>
      </w:r>
      <w:r w:rsidR="00B110A1" w:rsidRPr="000D0168">
        <w:rPr>
          <w:rFonts w:ascii="Arial" w:hAnsi="Arial" w:cs="Arial"/>
          <w:sz w:val="22"/>
          <w:szCs w:val="22"/>
          <w:lang w:val="en-GB"/>
        </w:rPr>
        <w:t xml:space="preserve"> </w:t>
      </w:r>
      <w:r w:rsidR="00DF5562" w:rsidRPr="000D0168">
        <w:rPr>
          <w:rFonts w:ascii="Arial" w:hAnsi="Arial" w:cs="Arial"/>
          <w:sz w:val="22"/>
          <w:szCs w:val="22"/>
          <w:lang w:val="en-GB"/>
        </w:rPr>
        <w:t>giving</w:t>
      </w:r>
      <w:r w:rsidR="00B110A1" w:rsidRPr="000D0168">
        <w:rPr>
          <w:rFonts w:ascii="Arial" w:hAnsi="Arial" w:cs="Arial"/>
          <w:sz w:val="22"/>
          <w:szCs w:val="22"/>
          <w:lang w:val="en-GB"/>
        </w:rPr>
        <w:t xml:space="preserve"> </w:t>
      </w:r>
      <w:r w:rsidR="005A3CE4" w:rsidRPr="000D0168">
        <w:rPr>
          <w:rFonts w:ascii="Arial" w:hAnsi="Arial" w:cs="Arial"/>
          <w:sz w:val="22"/>
          <w:szCs w:val="22"/>
          <w:lang w:val="en-GB"/>
        </w:rPr>
        <w:t>n</w:t>
      </w:r>
      <w:r w:rsidRPr="000D0168">
        <w:rPr>
          <w:rFonts w:ascii="Arial" w:hAnsi="Arial" w:cs="Arial"/>
          <w:sz w:val="22"/>
          <w:szCs w:val="22"/>
          <w:lang w:val="en-GB"/>
        </w:rPr>
        <w:t xml:space="preserve">otification of the reasons for such absence, shall forfeit </w:t>
      </w:r>
      <w:r w:rsidR="009020A6" w:rsidRPr="000D0168">
        <w:rPr>
          <w:rFonts w:ascii="Arial" w:hAnsi="Arial" w:cs="Arial"/>
          <w:sz w:val="22"/>
          <w:szCs w:val="22"/>
          <w:lang w:val="en-GB"/>
        </w:rPr>
        <w:t>the</w:t>
      </w:r>
      <w:r w:rsidRPr="000D0168">
        <w:rPr>
          <w:rFonts w:ascii="Arial" w:hAnsi="Arial" w:cs="Arial"/>
          <w:sz w:val="22"/>
          <w:szCs w:val="22"/>
          <w:lang w:val="en-GB"/>
        </w:rPr>
        <w:t xml:space="preserve"> pitch and this will be re-</w:t>
      </w:r>
      <w:r w:rsidR="00994B95" w:rsidRPr="000D0168">
        <w:rPr>
          <w:rFonts w:ascii="Arial" w:hAnsi="Arial" w:cs="Arial"/>
          <w:sz w:val="22"/>
          <w:szCs w:val="22"/>
          <w:lang w:val="en-GB"/>
        </w:rPr>
        <w:t xml:space="preserve"> </w:t>
      </w:r>
      <w:r w:rsidRPr="000D0168">
        <w:rPr>
          <w:rFonts w:ascii="Arial" w:hAnsi="Arial" w:cs="Arial"/>
          <w:sz w:val="22"/>
          <w:szCs w:val="22"/>
          <w:lang w:val="en-GB"/>
        </w:rPr>
        <w:t>allocated.  (3</w:t>
      </w:r>
      <w:r w:rsidR="00595C80" w:rsidRPr="000D0168">
        <w:rPr>
          <w:rFonts w:ascii="Arial" w:hAnsi="Arial" w:cs="Arial"/>
          <w:sz w:val="22"/>
          <w:szCs w:val="22"/>
          <w:lang w:val="en-GB"/>
        </w:rPr>
        <w:t>f</w:t>
      </w:r>
      <w:r w:rsidR="00DF5562" w:rsidRPr="000D0168">
        <w:rPr>
          <w:rFonts w:ascii="Arial" w:hAnsi="Arial" w:cs="Arial"/>
          <w:sz w:val="22"/>
          <w:szCs w:val="22"/>
          <w:lang w:val="en-GB"/>
        </w:rPr>
        <w:t xml:space="preserve"> also refers</w:t>
      </w:r>
      <w:r w:rsidR="00F24DF3" w:rsidRPr="000D0168">
        <w:rPr>
          <w:rFonts w:ascii="Arial" w:hAnsi="Arial" w:cs="Arial"/>
          <w:sz w:val="22"/>
          <w:szCs w:val="22"/>
          <w:lang w:val="en-GB"/>
        </w:rPr>
        <w:t xml:space="preserve"> above</w:t>
      </w:r>
      <w:r w:rsidR="00DF5562" w:rsidRPr="000D0168">
        <w:rPr>
          <w:rFonts w:ascii="Arial" w:hAnsi="Arial" w:cs="Arial"/>
          <w:sz w:val="22"/>
          <w:szCs w:val="22"/>
          <w:lang w:val="en-GB"/>
        </w:rPr>
        <w:t>.</w:t>
      </w:r>
      <w:r w:rsidRPr="000D0168">
        <w:rPr>
          <w:rFonts w:ascii="Arial" w:hAnsi="Arial" w:cs="Arial"/>
          <w:sz w:val="22"/>
          <w:szCs w:val="22"/>
          <w:lang w:val="en-GB"/>
        </w:rPr>
        <w:t>)</w:t>
      </w:r>
    </w:p>
    <w:p w14:paraId="1231C9A0" w14:textId="77777777" w:rsidR="0049081B" w:rsidRPr="000D0168" w:rsidRDefault="0049081B" w:rsidP="00DB7805">
      <w:pPr>
        <w:pStyle w:val="ListParagraph"/>
        <w:tabs>
          <w:tab w:val="num" w:pos="1134"/>
        </w:tabs>
        <w:rPr>
          <w:rFonts w:ascii="Arial" w:hAnsi="Arial" w:cs="Arial"/>
          <w:sz w:val="22"/>
          <w:szCs w:val="22"/>
          <w:lang w:val="en-GB"/>
        </w:rPr>
      </w:pPr>
    </w:p>
    <w:p w14:paraId="1B10BBD2" w14:textId="77777777" w:rsidR="0049081B" w:rsidRPr="000D0168" w:rsidRDefault="0049081B" w:rsidP="00DB7805">
      <w:pPr>
        <w:pStyle w:val="ListParagraph"/>
        <w:numPr>
          <w:ilvl w:val="0"/>
          <w:numId w:val="2"/>
        </w:numPr>
        <w:tabs>
          <w:tab w:val="left" w:pos="-630"/>
          <w:tab w:val="left" w:pos="-450"/>
          <w:tab w:val="left" w:pos="-90"/>
          <w:tab w:val="left" w:pos="90"/>
          <w:tab w:val="num" w:pos="1134"/>
        </w:tabs>
        <w:ind w:left="1134" w:hanging="558"/>
        <w:jc w:val="both"/>
        <w:rPr>
          <w:rFonts w:ascii="Arial" w:hAnsi="Arial" w:cs="Arial"/>
          <w:sz w:val="22"/>
          <w:szCs w:val="22"/>
          <w:lang w:val="en-GB"/>
        </w:rPr>
      </w:pPr>
      <w:r w:rsidRPr="000D0168">
        <w:rPr>
          <w:rFonts w:ascii="Arial" w:hAnsi="Arial" w:cs="Arial"/>
          <w:sz w:val="22"/>
          <w:szCs w:val="22"/>
          <w:lang w:val="en-GB"/>
        </w:rPr>
        <w:t>Regular traders who pay monthly in advance are entitled to two weeks holiday a year (</w:t>
      </w:r>
      <w:r w:rsidR="00D21DAD" w:rsidRPr="000D0168">
        <w:rPr>
          <w:rFonts w:ascii="Arial" w:hAnsi="Arial" w:cs="Arial"/>
          <w:sz w:val="22"/>
          <w:szCs w:val="22"/>
          <w:lang w:val="en-GB"/>
        </w:rPr>
        <w:t>t</w:t>
      </w:r>
      <w:r w:rsidRPr="000D0168">
        <w:rPr>
          <w:rFonts w:ascii="Arial" w:hAnsi="Arial" w:cs="Arial"/>
          <w:sz w:val="22"/>
          <w:szCs w:val="22"/>
          <w:lang w:val="en-GB"/>
        </w:rPr>
        <w:t xml:space="preserve">wo markets for traders who regularly trade </w:t>
      </w:r>
      <w:r w:rsidR="008651B0" w:rsidRPr="000D0168">
        <w:rPr>
          <w:rFonts w:ascii="Arial" w:hAnsi="Arial" w:cs="Arial"/>
          <w:sz w:val="22"/>
          <w:szCs w:val="22"/>
          <w:lang w:val="en-GB"/>
        </w:rPr>
        <w:t>once</w:t>
      </w:r>
      <w:r w:rsidRPr="000D0168">
        <w:rPr>
          <w:rFonts w:ascii="Arial" w:hAnsi="Arial" w:cs="Arial"/>
          <w:sz w:val="22"/>
          <w:szCs w:val="22"/>
          <w:lang w:val="en-GB"/>
        </w:rPr>
        <w:t xml:space="preserve"> a week and four markets for traders who regularly trade twice a week).</w:t>
      </w:r>
    </w:p>
    <w:p w14:paraId="6C021FB5" w14:textId="77777777" w:rsidR="0049081B" w:rsidRPr="000D0168" w:rsidRDefault="00DB7805" w:rsidP="00DB7805">
      <w:pPr>
        <w:pStyle w:val="ListParagraph"/>
        <w:tabs>
          <w:tab w:val="left" w:pos="-630"/>
          <w:tab w:val="left" w:pos="-450"/>
          <w:tab w:val="left" w:pos="-90"/>
          <w:tab w:val="left" w:pos="90"/>
          <w:tab w:val="num" w:pos="1134"/>
        </w:tabs>
        <w:ind w:left="1134" w:hanging="558"/>
        <w:jc w:val="both"/>
        <w:rPr>
          <w:rFonts w:ascii="Arial" w:hAnsi="Arial" w:cs="Arial"/>
          <w:sz w:val="22"/>
          <w:szCs w:val="22"/>
          <w:lang w:val="en-GB"/>
        </w:rPr>
      </w:pPr>
      <w:r w:rsidRPr="000D0168">
        <w:rPr>
          <w:rFonts w:ascii="Arial" w:hAnsi="Arial" w:cs="Arial"/>
          <w:sz w:val="22"/>
          <w:szCs w:val="22"/>
          <w:lang w:val="en-GB"/>
        </w:rPr>
        <w:tab/>
      </w:r>
      <w:r w:rsidR="0049081B" w:rsidRPr="000D0168">
        <w:rPr>
          <w:rFonts w:ascii="Arial" w:hAnsi="Arial" w:cs="Arial"/>
          <w:sz w:val="22"/>
          <w:szCs w:val="22"/>
          <w:lang w:val="en-GB"/>
        </w:rPr>
        <w:t>Holidays must be notified to the Council Offices in writing at least a month before. The trader will then not be charged on their regular monthly invoice for those dates.</w:t>
      </w:r>
    </w:p>
    <w:p w14:paraId="28875A57" w14:textId="77777777" w:rsidR="0049081B" w:rsidRPr="000D0168" w:rsidRDefault="00DB7805" w:rsidP="00DB7805">
      <w:pPr>
        <w:pStyle w:val="ListParagraph"/>
        <w:tabs>
          <w:tab w:val="left" w:pos="-630"/>
          <w:tab w:val="left" w:pos="-450"/>
          <w:tab w:val="left" w:pos="-90"/>
          <w:tab w:val="left" w:pos="90"/>
          <w:tab w:val="num" w:pos="1134"/>
        </w:tabs>
        <w:ind w:left="1134" w:hanging="558"/>
        <w:jc w:val="both"/>
        <w:rPr>
          <w:rFonts w:ascii="Arial" w:hAnsi="Arial" w:cs="Arial"/>
          <w:sz w:val="22"/>
          <w:szCs w:val="22"/>
          <w:lang w:val="en-GB"/>
        </w:rPr>
      </w:pPr>
      <w:r w:rsidRPr="000D0168">
        <w:rPr>
          <w:rFonts w:ascii="Arial" w:hAnsi="Arial" w:cs="Arial"/>
          <w:sz w:val="22"/>
          <w:szCs w:val="22"/>
          <w:lang w:val="en-GB"/>
        </w:rPr>
        <w:tab/>
      </w:r>
      <w:r w:rsidR="0049081B" w:rsidRPr="000D0168">
        <w:rPr>
          <w:rFonts w:ascii="Arial" w:hAnsi="Arial" w:cs="Arial"/>
          <w:sz w:val="22"/>
          <w:szCs w:val="22"/>
          <w:lang w:val="en-GB"/>
        </w:rPr>
        <w:t>All other normal market days must be paid for unless the Council cancel</w:t>
      </w:r>
      <w:r w:rsidR="00D21DAD" w:rsidRPr="000D0168">
        <w:rPr>
          <w:rFonts w:ascii="Arial" w:hAnsi="Arial" w:cs="Arial"/>
          <w:sz w:val="22"/>
          <w:szCs w:val="22"/>
          <w:lang w:val="en-GB"/>
        </w:rPr>
        <w:t>s</w:t>
      </w:r>
      <w:r w:rsidR="0049081B" w:rsidRPr="000D0168">
        <w:rPr>
          <w:rFonts w:ascii="Arial" w:hAnsi="Arial" w:cs="Arial"/>
          <w:sz w:val="22"/>
          <w:szCs w:val="22"/>
          <w:lang w:val="en-GB"/>
        </w:rPr>
        <w:t xml:space="preserve"> the market in advance (for holiday periods such as Christmas) or cancel on the day for health and safety reasons.</w:t>
      </w:r>
    </w:p>
    <w:p w14:paraId="6BA1918C" w14:textId="77777777" w:rsidR="0049081B" w:rsidRPr="000D0168" w:rsidRDefault="0049081B" w:rsidP="00DB7805">
      <w:pPr>
        <w:pStyle w:val="ListParagraph"/>
        <w:tabs>
          <w:tab w:val="num" w:pos="1134"/>
        </w:tabs>
        <w:rPr>
          <w:rFonts w:ascii="Arial" w:hAnsi="Arial" w:cs="Arial"/>
          <w:sz w:val="22"/>
          <w:szCs w:val="22"/>
          <w:lang w:val="en-GB"/>
        </w:rPr>
      </w:pPr>
    </w:p>
    <w:p w14:paraId="30598ED0" w14:textId="77777777" w:rsidR="0049081B" w:rsidRPr="000D0168" w:rsidRDefault="0049081B" w:rsidP="009A6434">
      <w:pPr>
        <w:pStyle w:val="ListParagraph"/>
        <w:tabs>
          <w:tab w:val="left" w:pos="-630"/>
          <w:tab w:val="left" w:pos="-450"/>
          <w:tab w:val="left" w:pos="-90"/>
          <w:tab w:val="left" w:pos="90"/>
          <w:tab w:val="num" w:pos="1134"/>
        </w:tabs>
        <w:ind w:left="1134"/>
        <w:jc w:val="both"/>
        <w:rPr>
          <w:rFonts w:ascii="Arial" w:hAnsi="Arial" w:cs="Arial"/>
          <w:sz w:val="22"/>
          <w:szCs w:val="22"/>
          <w:lang w:val="en-GB"/>
        </w:rPr>
      </w:pPr>
      <w:r w:rsidRPr="000D0168">
        <w:rPr>
          <w:rFonts w:ascii="Arial" w:hAnsi="Arial" w:cs="Arial"/>
          <w:sz w:val="22"/>
          <w:szCs w:val="22"/>
          <w:lang w:val="en-GB"/>
        </w:rPr>
        <w:t xml:space="preserve">The holiday </w:t>
      </w:r>
      <w:r w:rsidR="00CF314A" w:rsidRPr="000D0168">
        <w:rPr>
          <w:rFonts w:ascii="Arial" w:hAnsi="Arial" w:cs="Arial"/>
          <w:sz w:val="22"/>
          <w:szCs w:val="22"/>
          <w:lang w:val="en-GB"/>
        </w:rPr>
        <w:t>year runs</w:t>
      </w:r>
      <w:r w:rsidRPr="000D0168">
        <w:rPr>
          <w:rFonts w:ascii="Arial" w:hAnsi="Arial" w:cs="Arial"/>
          <w:sz w:val="22"/>
          <w:szCs w:val="22"/>
          <w:lang w:val="en-GB"/>
        </w:rPr>
        <w:t xml:space="preserve"> from 1</w:t>
      </w:r>
      <w:r w:rsidRPr="000D0168">
        <w:rPr>
          <w:rFonts w:ascii="Arial" w:hAnsi="Arial" w:cs="Arial"/>
          <w:sz w:val="22"/>
          <w:szCs w:val="22"/>
          <w:vertAlign w:val="superscript"/>
          <w:lang w:val="en-GB"/>
        </w:rPr>
        <w:t>st</w:t>
      </w:r>
      <w:r w:rsidRPr="000D0168">
        <w:rPr>
          <w:rFonts w:ascii="Arial" w:hAnsi="Arial" w:cs="Arial"/>
          <w:sz w:val="22"/>
          <w:szCs w:val="22"/>
          <w:lang w:val="en-GB"/>
        </w:rPr>
        <w:t xml:space="preserve"> April to 31</w:t>
      </w:r>
      <w:r w:rsidRPr="000D0168">
        <w:rPr>
          <w:rFonts w:ascii="Arial" w:hAnsi="Arial" w:cs="Arial"/>
          <w:sz w:val="22"/>
          <w:szCs w:val="22"/>
          <w:vertAlign w:val="superscript"/>
          <w:lang w:val="en-GB"/>
        </w:rPr>
        <w:t>st</w:t>
      </w:r>
      <w:r w:rsidRPr="000D0168">
        <w:rPr>
          <w:rFonts w:ascii="Arial" w:hAnsi="Arial" w:cs="Arial"/>
          <w:sz w:val="22"/>
          <w:szCs w:val="22"/>
          <w:lang w:val="en-GB"/>
        </w:rPr>
        <w:t xml:space="preserve"> March inclusive</w:t>
      </w:r>
      <w:r w:rsidR="00D21DAD" w:rsidRPr="000D0168">
        <w:rPr>
          <w:rFonts w:ascii="Arial" w:hAnsi="Arial" w:cs="Arial"/>
          <w:sz w:val="22"/>
          <w:szCs w:val="22"/>
          <w:lang w:val="en-GB"/>
        </w:rPr>
        <w:t>.</w:t>
      </w:r>
    </w:p>
    <w:p w14:paraId="76C88B37" w14:textId="77777777" w:rsidR="0049081B" w:rsidRPr="000D0168" w:rsidRDefault="0049081B" w:rsidP="0049081B">
      <w:pPr>
        <w:pStyle w:val="ListParagraph"/>
        <w:rPr>
          <w:rFonts w:ascii="Arial" w:hAnsi="Arial" w:cs="Arial"/>
          <w:sz w:val="22"/>
          <w:szCs w:val="22"/>
          <w:lang w:val="en-GB"/>
        </w:rPr>
      </w:pPr>
    </w:p>
    <w:p w14:paraId="0691AC07" w14:textId="77777777" w:rsidR="00683C37" w:rsidRPr="000D0168" w:rsidRDefault="0049081B">
      <w:pPr>
        <w:tabs>
          <w:tab w:val="left" w:pos="576"/>
          <w:tab w:val="left" w:pos="1152"/>
          <w:tab w:val="left" w:pos="1872"/>
          <w:tab w:val="left" w:pos="2880"/>
        </w:tabs>
        <w:ind w:left="1152" w:hanging="576"/>
        <w:jc w:val="both"/>
        <w:rPr>
          <w:rFonts w:ascii="Arial" w:hAnsi="Arial" w:cs="Arial"/>
          <w:sz w:val="22"/>
          <w:szCs w:val="22"/>
          <w:lang w:val="en-GB"/>
        </w:rPr>
      </w:pPr>
      <w:r w:rsidRPr="000D0168">
        <w:rPr>
          <w:rFonts w:ascii="Arial" w:hAnsi="Arial" w:cs="Arial"/>
          <w:sz w:val="22"/>
          <w:szCs w:val="22"/>
          <w:lang w:val="en-GB"/>
        </w:rPr>
        <w:t>f</w:t>
      </w:r>
      <w:r w:rsidR="00683C37" w:rsidRPr="000D0168">
        <w:rPr>
          <w:rFonts w:ascii="Arial" w:hAnsi="Arial" w:cs="Arial"/>
          <w:sz w:val="22"/>
          <w:szCs w:val="22"/>
          <w:lang w:val="en-GB"/>
        </w:rPr>
        <w:t>)</w:t>
      </w:r>
      <w:r w:rsidR="00683C37" w:rsidRPr="000D0168">
        <w:rPr>
          <w:rFonts w:ascii="Arial" w:hAnsi="Arial" w:cs="Arial"/>
          <w:sz w:val="22"/>
          <w:szCs w:val="22"/>
          <w:lang w:val="en-GB"/>
        </w:rPr>
        <w:tab/>
      </w:r>
      <w:r w:rsidR="005A3CE4" w:rsidRPr="000D0168">
        <w:rPr>
          <w:rFonts w:ascii="Arial" w:hAnsi="Arial" w:cs="Arial"/>
          <w:sz w:val="22"/>
          <w:szCs w:val="22"/>
          <w:lang w:val="en-GB"/>
        </w:rPr>
        <w:t>A trader</w:t>
      </w:r>
      <w:r w:rsidR="00683C37" w:rsidRPr="000D0168">
        <w:rPr>
          <w:rFonts w:ascii="Arial" w:hAnsi="Arial" w:cs="Arial"/>
          <w:sz w:val="22"/>
          <w:szCs w:val="22"/>
          <w:lang w:val="en-GB"/>
        </w:rPr>
        <w:t xml:space="preserve"> shall not cause danger to other traders or patrons of the </w:t>
      </w:r>
      <w:r w:rsidR="005A3CE4" w:rsidRPr="000D0168">
        <w:rPr>
          <w:rFonts w:ascii="Arial" w:hAnsi="Arial" w:cs="Arial"/>
          <w:sz w:val="22"/>
          <w:szCs w:val="22"/>
          <w:lang w:val="en-GB"/>
        </w:rPr>
        <w:t>Market</w:t>
      </w:r>
      <w:r w:rsidR="00683C37" w:rsidRPr="000D0168">
        <w:rPr>
          <w:rFonts w:ascii="Arial" w:hAnsi="Arial" w:cs="Arial"/>
          <w:sz w:val="22"/>
          <w:szCs w:val="22"/>
          <w:lang w:val="en-GB"/>
        </w:rPr>
        <w:t xml:space="preserve"> or members of the public generally.</w:t>
      </w:r>
    </w:p>
    <w:p w14:paraId="1D814384" w14:textId="77777777" w:rsidR="00683C37" w:rsidRPr="000D0168" w:rsidRDefault="00683C37">
      <w:pPr>
        <w:tabs>
          <w:tab w:val="left" w:pos="576"/>
          <w:tab w:val="left" w:pos="1152"/>
          <w:tab w:val="left" w:pos="1872"/>
          <w:tab w:val="left" w:pos="2880"/>
        </w:tabs>
        <w:jc w:val="both"/>
        <w:rPr>
          <w:rFonts w:ascii="Arial" w:hAnsi="Arial" w:cs="Arial"/>
          <w:sz w:val="22"/>
          <w:szCs w:val="22"/>
          <w:lang w:val="en-GB"/>
        </w:rPr>
      </w:pPr>
    </w:p>
    <w:p w14:paraId="0307D08F" w14:textId="77777777" w:rsidR="00683C37" w:rsidRPr="000D0168" w:rsidRDefault="0049081B">
      <w:pPr>
        <w:tabs>
          <w:tab w:val="left" w:pos="576"/>
          <w:tab w:val="left" w:pos="1152"/>
          <w:tab w:val="left" w:pos="1872"/>
          <w:tab w:val="left" w:pos="2880"/>
        </w:tabs>
        <w:ind w:left="1152" w:hanging="576"/>
        <w:jc w:val="both"/>
        <w:rPr>
          <w:rFonts w:ascii="Arial" w:hAnsi="Arial" w:cs="Arial"/>
          <w:sz w:val="22"/>
          <w:szCs w:val="22"/>
          <w:lang w:val="en-GB"/>
        </w:rPr>
      </w:pPr>
      <w:r w:rsidRPr="000D0168">
        <w:rPr>
          <w:rFonts w:ascii="Arial" w:hAnsi="Arial" w:cs="Arial"/>
          <w:sz w:val="22"/>
          <w:szCs w:val="22"/>
          <w:lang w:val="en-GB"/>
        </w:rPr>
        <w:t>g</w:t>
      </w:r>
      <w:r w:rsidR="00683C37" w:rsidRPr="000D0168">
        <w:rPr>
          <w:rFonts w:ascii="Arial" w:hAnsi="Arial" w:cs="Arial"/>
          <w:sz w:val="22"/>
          <w:szCs w:val="22"/>
          <w:lang w:val="en-GB"/>
        </w:rPr>
        <w:t>)</w:t>
      </w:r>
      <w:r w:rsidR="00683C37" w:rsidRPr="000D0168">
        <w:rPr>
          <w:rFonts w:ascii="Arial" w:hAnsi="Arial" w:cs="Arial"/>
          <w:sz w:val="22"/>
          <w:szCs w:val="22"/>
          <w:lang w:val="en-GB"/>
        </w:rPr>
        <w:tab/>
        <w:t>The Council, at any time, may close the Market.  In the event of the Council taking such action</w:t>
      </w:r>
      <w:r w:rsidR="004E4122" w:rsidRPr="000D0168">
        <w:rPr>
          <w:rFonts w:ascii="Arial" w:hAnsi="Arial" w:cs="Arial"/>
          <w:sz w:val="22"/>
          <w:szCs w:val="22"/>
          <w:lang w:val="en-GB"/>
        </w:rPr>
        <w:t>,</w:t>
      </w:r>
      <w:r w:rsidR="00683C37" w:rsidRPr="000D0168">
        <w:rPr>
          <w:rFonts w:ascii="Arial" w:hAnsi="Arial" w:cs="Arial"/>
          <w:sz w:val="22"/>
          <w:szCs w:val="22"/>
          <w:lang w:val="en-GB"/>
        </w:rPr>
        <w:t xml:space="preserve"> it shall not be liable for any loss sustained by the trader directly or indirectly.</w:t>
      </w:r>
    </w:p>
    <w:p w14:paraId="5DD8BADD" w14:textId="77777777" w:rsidR="00683C37" w:rsidRPr="000D0168" w:rsidRDefault="00683C37">
      <w:pPr>
        <w:tabs>
          <w:tab w:val="left" w:pos="576"/>
          <w:tab w:val="left" w:pos="1152"/>
          <w:tab w:val="left" w:pos="1872"/>
          <w:tab w:val="left" w:pos="2880"/>
        </w:tabs>
        <w:jc w:val="both"/>
        <w:rPr>
          <w:rFonts w:ascii="Arial" w:hAnsi="Arial" w:cs="Arial"/>
          <w:sz w:val="22"/>
          <w:szCs w:val="22"/>
          <w:lang w:val="en-GB"/>
        </w:rPr>
      </w:pPr>
    </w:p>
    <w:p w14:paraId="5E85A3FA" w14:textId="06B13797" w:rsidR="00683C37" w:rsidRPr="000D0168" w:rsidRDefault="0049081B">
      <w:pPr>
        <w:tabs>
          <w:tab w:val="left" w:pos="576"/>
          <w:tab w:val="left" w:pos="1152"/>
          <w:tab w:val="left" w:pos="1872"/>
          <w:tab w:val="left" w:pos="2880"/>
        </w:tabs>
        <w:ind w:left="1152" w:hanging="576"/>
        <w:jc w:val="both"/>
        <w:rPr>
          <w:rFonts w:ascii="Arial" w:hAnsi="Arial" w:cs="Arial"/>
          <w:sz w:val="22"/>
          <w:szCs w:val="22"/>
          <w:lang w:val="en-GB"/>
        </w:rPr>
      </w:pPr>
      <w:r w:rsidRPr="000D0168">
        <w:rPr>
          <w:rFonts w:ascii="Arial" w:hAnsi="Arial" w:cs="Arial"/>
          <w:sz w:val="22"/>
          <w:szCs w:val="22"/>
          <w:lang w:val="en-GB"/>
        </w:rPr>
        <w:t>h</w:t>
      </w:r>
      <w:r w:rsidR="00683C37" w:rsidRPr="000D0168">
        <w:rPr>
          <w:rFonts w:ascii="Arial" w:hAnsi="Arial" w:cs="Arial"/>
          <w:sz w:val="22"/>
          <w:szCs w:val="22"/>
          <w:lang w:val="en-GB"/>
        </w:rPr>
        <w:t>)</w:t>
      </w:r>
      <w:r w:rsidR="00683C37" w:rsidRPr="000D0168">
        <w:rPr>
          <w:rFonts w:ascii="Arial" w:hAnsi="Arial" w:cs="Arial"/>
          <w:sz w:val="22"/>
          <w:szCs w:val="22"/>
          <w:lang w:val="en-GB"/>
        </w:rPr>
        <w:tab/>
        <w:t>In the case of danger or an emergency</w:t>
      </w:r>
      <w:r w:rsidR="004E4122" w:rsidRPr="000D0168">
        <w:rPr>
          <w:rFonts w:ascii="Arial" w:hAnsi="Arial" w:cs="Arial"/>
          <w:sz w:val="22"/>
          <w:szCs w:val="22"/>
          <w:lang w:val="en-GB"/>
        </w:rPr>
        <w:t>,</w:t>
      </w:r>
      <w:r w:rsidR="00683C37" w:rsidRPr="000D0168">
        <w:rPr>
          <w:rFonts w:ascii="Arial" w:hAnsi="Arial" w:cs="Arial"/>
          <w:sz w:val="22"/>
          <w:szCs w:val="22"/>
          <w:lang w:val="en-GB"/>
        </w:rPr>
        <w:t xml:space="preserve"> the Market </w:t>
      </w:r>
      <w:r w:rsidR="009327CF">
        <w:rPr>
          <w:rFonts w:ascii="Arial" w:hAnsi="Arial" w:cs="Arial"/>
          <w:sz w:val="22"/>
          <w:szCs w:val="22"/>
          <w:lang w:val="en-GB"/>
        </w:rPr>
        <w:t>Coordinator</w:t>
      </w:r>
      <w:r w:rsidR="00683C37" w:rsidRPr="000D0168">
        <w:rPr>
          <w:rFonts w:ascii="Arial" w:hAnsi="Arial" w:cs="Arial"/>
          <w:sz w:val="22"/>
          <w:szCs w:val="22"/>
          <w:lang w:val="en-GB"/>
        </w:rPr>
        <w:t xml:space="preserve"> may stop the sale of goods from any pitch at any time.  In the event of such action</w:t>
      </w:r>
      <w:r w:rsidR="004E4122" w:rsidRPr="000D0168">
        <w:rPr>
          <w:rFonts w:ascii="Arial" w:hAnsi="Arial" w:cs="Arial"/>
          <w:sz w:val="22"/>
          <w:szCs w:val="22"/>
          <w:lang w:val="en-GB"/>
        </w:rPr>
        <w:t>,</w:t>
      </w:r>
      <w:r w:rsidR="00683C37" w:rsidRPr="000D0168">
        <w:rPr>
          <w:rFonts w:ascii="Arial" w:hAnsi="Arial" w:cs="Arial"/>
          <w:sz w:val="22"/>
          <w:szCs w:val="22"/>
          <w:lang w:val="en-GB"/>
        </w:rPr>
        <w:t xml:space="preserve"> </w:t>
      </w:r>
      <w:r w:rsidR="009C718B" w:rsidRPr="000D0168">
        <w:rPr>
          <w:rFonts w:ascii="Arial" w:hAnsi="Arial" w:cs="Arial"/>
          <w:sz w:val="22"/>
          <w:szCs w:val="22"/>
          <w:lang w:val="en-GB"/>
        </w:rPr>
        <w:t>n</w:t>
      </w:r>
      <w:r w:rsidR="00683C37" w:rsidRPr="000D0168">
        <w:rPr>
          <w:rFonts w:ascii="Arial" w:hAnsi="Arial" w:cs="Arial"/>
          <w:sz w:val="22"/>
          <w:szCs w:val="22"/>
          <w:lang w:val="en-GB"/>
        </w:rPr>
        <w:t xml:space="preserve">either the Council </w:t>
      </w:r>
      <w:r w:rsidR="009C718B" w:rsidRPr="000D0168">
        <w:rPr>
          <w:rFonts w:ascii="Arial" w:hAnsi="Arial" w:cs="Arial"/>
          <w:sz w:val="22"/>
          <w:szCs w:val="22"/>
          <w:lang w:val="en-GB"/>
        </w:rPr>
        <w:t>n</w:t>
      </w:r>
      <w:r w:rsidR="00683C37" w:rsidRPr="000D0168">
        <w:rPr>
          <w:rFonts w:ascii="Arial" w:hAnsi="Arial" w:cs="Arial"/>
          <w:sz w:val="22"/>
          <w:szCs w:val="22"/>
          <w:lang w:val="en-GB"/>
        </w:rPr>
        <w:t xml:space="preserve">or the Market Superintendent shall be liable for any loss sustained by the trader.  The decision of the Market </w:t>
      </w:r>
      <w:r w:rsidR="009327CF">
        <w:rPr>
          <w:rFonts w:ascii="Arial" w:hAnsi="Arial" w:cs="Arial"/>
          <w:sz w:val="22"/>
          <w:szCs w:val="22"/>
          <w:lang w:val="en-GB"/>
        </w:rPr>
        <w:t>Coordinator</w:t>
      </w:r>
      <w:r w:rsidR="00683C37" w:rsidRPr="000D0168">
        <w:rPr>
          <w:rFonts w:ascii="Arial" w:hAnsi="Arial" w:cs="Arial"/>
          <w:sz w:val="22"/>
          <w:szCs w:val="22"/>
          <w:lang w:val="en-GB"/>
        </w:rPr>
        <w:t xml:space="preserve"> as to what constitutes a danger or emergency shall be final.</w:t>
      </w:r>
    </w:p>
    <w:p w14:paraId="47F089AF" w14:textId="77777777" w:rsidR="00683C37" w:rsidRPr="000D0168" w:rsidRDefault="00683C37">
      <w:pPr>
        <w:tabs>
          <w:tab w:val="left" w:pos="576"/>
          <w:tab w:val="left" w:pos="1152"/>
          <w:tab w:val="left" w:pos="1872"/>
          <w:tab w:val="left" w:pos="2880"/>
        </w:tabs>
        <w:jc w:val="both"/>
        <w:rPr>
          <w:rFonts w:ascii="Arial" w:hAnsi="Arial" w:cs="Arial"/>
          <w:sz w:val="22"/>
          <w:szCs w:val="22"/>
          <w:lang w:val="en-GB"/>
        </w:rPr>
      </w:pPr>
    </w:p>
    <w:p w14:paraId="71DECC92" w14:textId="4D4385DB" w:rsidR="00683C37" w:rsidRPr="000D0168" w:rsidRDefault="0049081B">
      <w:pPr>
        <w:tabs>
          <w:tab w:val="left" w:pos="576"/>
          <w:tab w:val="left" w:pos="1152"/>
          <w:tab w:val="left" w:pos="1872"/>
          <w:tab w:val="left" w:pos="2880"/>
        </w:tabs>
        <w:ind w:left="1152" w:hanging="576"/>
        <w:jc w:val="both"/>
        <w:rPr>
          <w:rFonts w:ascii="Arial" w:hAnsi="Arial" w:cs="Arial"/>
          <w:sz w:val="22"/>
          <w:szCs w:val="22"/>
          <w:lang w:val="en-GB"/>
        </w:rPr>
      </w:pPr>
      <w:r w:rsidRPr="000D0168">
        <w:rPr>
          <w:rFonts w:ascii="Arial" w:hAnsi="Arial" w:cs="Arial"/>
          <w:sz w:val="22"/>
          <w:szCs w:val="22"/>
          <w:lang w:val="en-GB"/>
        </w:rPr>
        <w:t>i</w:t>
      </w:r>
      <w:r w:rsidR="00683C37" w:rsidRPr="000D0168">
        <w:rPr>
          <w:rFonts w:ascii="Arial" w:hAnsi="Arial" w:cs="Arial"/>
          <w:sz w:val="22"/>
          <w:szCs w:val="22"/>
          <w:lang w:val="en-GB"/>
        </w:rPr>
        <w:t>)</w:t>
      </w:r>
      <w:r w:rsidR="00683C37" w:rsidRPr="000D0168">
        <w:rPr>
          <w:rFonts w:ascii="Arial" w:hAnsi="Arial" w:cs="Arial"/>
          <w:sz w:val="22"/>
          <w:szCs w:val="22"/>
          <w:lang w:val="en-GB"/>
        </w:rPr>
        <w:tab/>
        <w:t>The Council reserves the right at any time and from time to time to amend</w:t>
      </w:r>
      <w:r w:rsidR="00822D51" w:rsidRPr="000D0168">
        <w:rPr>
          <w:rFonts w:ascii="Arial" w:hAnsi="Arial" w:cs="Arial"/>
          <w:sz w:val="22"/>
          <w:szCs w:val="22"/>
          <w:lang w:val="en-GB"/>
        </w:rPr>
        <w:t xml:space="preserve"> th</w:t>
      </w:r>
      <w:r w:rsidR="00683C37" w:rsidRPr="000D0168">
        <w:rPr>
          <w:rFonts w:ascii="Arial" w:hAnsi="Arial" w:cs="Arial"/>
          <w:sz w:val="22"/>
          <w:szCs w:val="22"/>
          <w:lang w:val="en-GB"/>
        </w:rPr>
        <w:t xml:space="preserve">ese Market Rules in such manner or to such extent as it shall in its absolute discretion think fit and upon written notice of any such change being given by the Council to each person, firm, </w:t>
      </w:r>
      <w:r w:rsidR="00EB6D21" w:rsidRPr="000D0168">
        <w:rPr>
          <w:rFonts w:ascii="Arial" w:hAnsi="Arial" w:cs="Arial"/>
          <w:sz w:val="22"/>
          <w:szCs w:val="22"/>
          <w:lang w:val="en-GB"/>
        </w:rPr>
        <w:t>company,</w:t>
      </w:r>
      <w:r w:rsidR="00683C37" w:rsidRPr="000D0168">
        <w:rPr>
          <w:rFonts w:ascii="Arial" w:hAnsi="Arial" w:cs="Arial"/>
          <w:sz w:val="22"/>
          <w:szCs w:val="22"/>
          <w:lang w:val="en-GB"/>
        </w:rPr>
        <w:t xml:space="preserve"> or body</w:t>
      </w:r>
      <w:r w:rsidR="00822D51" w:rsidRPr="000D0168">
        <w:rPr>
          <w:rFonts w:ascii="Arial" w:hAnsi="Arial" w:cs="Arial"/>
          <w:sz w:val="22"/>
          <w:szCs w:val="22"/>
          <w:lang w:val="en-GB"/>
        </w:rPr>
        <w:t>,</w:t>
      </w:r>
      <w:r w:rsidR="00683C37" w:rsidRPr="000D0168">
        <w:rPr>
          <w:rFonts w:ascii="Arial" w:hAnsi="Arial" w:cs="Arial"/>
          <w:sz w:val="22"/>
          <w:szCs w:val="22"/>
          <w:lang w:val="en-GB"/>
        </w:rPr>
        <w:t xml:space="preserve"> to whom a Market pitch has been allocated.</w:t>
      </w:r>
    </w:p>
    <w:p w14:paraId="0B5B009E" w14:textId="77777777" w:rsidR="009020A6" w:rsidRPr="000D0168" w:rsidRDefault="009020A6">
      <w:pPr>
        <w:tabs>
          <w:tab w:val="left" w:pos="576"/>
          <w:tab w:val="left" w:pos="1152"/>
          <w:tab w:val="left" w:pos="1872"/>
          <w:tab w:val="left" w:pos="2880"/>
        </w:tabs>
        <w:ind w:left="1152" w:hanging="576"/>
        <w:jc w:val="both"/>
        <w:rPr>
          <w:rFonts w:ascii="Arial" w:hAnsi="Arial" w:cs="Arial"/>
          <w:sz w:val="22"/>
          <w:szCs w:val="22"/>
          <w:lang w:val="en-GB"/>
        </w:rPr>
      </w:pPr>
    </w:p>
    <w:p w14:paraId="3D335F60" w14:textId="218A1280" w:rsidR="009020A6" w:rsidRPr="000D0168" w:rsidRDefault="00F121D8" w:rsidP="009C718B">
      <w:pPr>
        <w:tabs>
          <w:tab w:val="left" w:pos="576"/>
          <w:tab w:val="left" w:pos="1152"/>
          <w:tab w:val="left" w:pos="1872"/>
          <w:tab w:val="left" w:pos="2880"/>
        </w:tabs>
        <w:ind w:left="1152" w:hanging="576"/>
        <w:jc w:val="both"/>
        <w:rPr>
          <w:rFonts w:ascii="Arial" w:hAnsi="Arial" w:cs="Arial"/>
          <w:sz w:val="22"/>
          <w:szCs w:val="22"/>
          <w:lang w:val="en-GB"/>
        </w:rPr>
      </w:pPr>
      <w:r w:rsidRPr="000D0168">
        <w:rPr>
          <w:rFonts w:ascii="Arial" w:hAnsi="Arial" w:cs="Arial"/>
          <w:sz w:val="22"/>
          <w:szCs w:val="22"/>
          <w:lang w:val="en-GB"/>
        </w:rPr>
        <w:t>j</w:t>
      </w:r>
      <w:r w:rsidR="00DF5562" w:rsidRPr="000D0168">
        <w:rPr>
          <w:rFonts w:ascii="Arial" w:hAnsi="Arial" w:cs="Arial"/>
          <w:sz w:val="22"/>
          <w:szCs w:val="22"/>
          <w:lang w:val="en-GB"/>
        </w:rPr>
        <w:t xml:space="preserve">)   </w:t>
      </w:r>
      <w:r w:rsidR="00595C80" w:rsidRPr="000D0168">
        <w:rPr>
          <w:rFonts w:ascii="Arial" w:hAnsi="Arial" w:cs="Arial"/>
          <w:sz w:val="22"/>
          <w:szCs w:val="22"/>
          <w:lang w:val="en-GB"/>
        </w:rPr>
        <w:t>T</w:t>
      </w:r>
      <w:r w:rsidR="009020A6" w:rsidRPr="000D0168">
        <w:rPr>
          <w:rFonts w:ascii="Arial" w:hAnsi="Arial" w:cs="Arial"/>
          <w:sz w:val="22"/>
          <w:szCs w:val="22"/>
          <w:lang w:val="en-GB"/>
        </w:rPr>
        <w:t>raders will supply annually to the Town Council up</w:t>
      </w:r>
      <w:r w:rsidR="00E24CAD" w:rsidRPr="000D0168">
        <w:rPr>
          <w:rFonts w:ascii="Arial" w:hAnsi="Arial" w:cs="Arial"/>
          <w:sz w:val="22"/>
          <w:szCs w:val="22"/>
          <w:lang w:val="en-GB"/>
        </w:rPr>
        <w:t>-</w:t>
      </w:r>
      <w:r w:rsidR="009020A6" w:rsidRPr="000D0168">
        <w:rPr>
          <w:rFonts w:ascii="Arial" w:hAnsi="Arial" w:cs="Arial"/>
          <w:sz w:val="22"/>
          <w:szCs w:val="22"/>
          <w:lang w:val="en-GB"/>
        </w:rPr>
        <w:t>to</w:t>
      </w:r>
      <w:r w:rsidR="00E24CAD" w:rsidRPr="000D0168">
        <w:rPr>
          <w:rFonts w:ascii="Arial" w:hAnsi="Arial" w:cs="Arial"/>
          <w:sz w:val="22"/>
          <w:szCs w:val="22"/>
          <w:lang w:val="en-GB"/>
        </w:rPr>
        <w:t>-</w:t>
      </w:r>
      <w:r w:rsidR="009020A6" w:rsidRPr="000D0168">
        <w:rPr>
          <w:rFonts w:ascii="Arial" w:hAnsi="Arial" w:cs="Arial"/>
          <w:sz w:val="22"/>
          <w:szCs w:val="22"/>
          <w:lang w:val="en-GB"/>
        </w:rPr>
        <w:t>date cop</w:t>
      </w:r>
      <w:r w:rsidR="00E24CAD" w:rsidRPr="000D0168">
        <w:rPr>
          <w:rFonts w:ascii="Arial" w:hAnsi="Arial" w:cs="Arial"/>
          <w:sz w:val="22"/>
          <w:szCs w:val="22"/>
          <w:lang w:val="en-GB"/>
        </w:rPr>
        <w:t xml:space="preserve">ies </w:t>
      </w:r>
      <w:r w:rsidR="00EF0FC0" w:rsidRPr="000D0168">
        <w:rPr>
          <w:rFonts w:ascii="Arial" w:hAnsi="Arial" w:cs="Arial"/>
          <w:sz w:val="22"/>
          <w:szCs w:val="22"/>
          <w:lang w:val="en-GB"/>
        </w:rPr>
        <w:t>of</w:t>
      </w:r>
      <w:r w:rsidR="00E24CAD" w:rsidRPr="000D0168">
        <w:rPr>
          <w:rFonts w:ascii="Arial" w:hAnsi="Arial" w:cs="Arial"/>
          <w:sz w:val="22"/>
          <w:szCs w:val="22"/>
          <w:lang w:val="en-GB"/>
        </w:rPr>
        <w:t xml:space="preserve"> </w:t>
      </w:r>
      <w:r w:rsidR="00316E3E">
        <w:rPr>
          <w:rFonts w:ascii="Arial" w:hAnsi="Arial" w:cs="Arial"/>
          <w:sz w:val="22"/>
          <w:szCs w:val="22"/>
          <w:lang w:val="en-GB"/>
        </w:rPr>
        <w:t>public liability</w:t>
      </w:r>
      <w:r w:rsidR="00E24CAD" w:rsidRPr="000D0168">
        <w:rPr>
          <w:rFonts w:ascii="Arial" w:hAnsi="Arial" w:cs="Arial"/>
          <w:sz w:val="22"/>
          <w:szCs w:val="22"/>
          <w:lang w:val="en-GB"/>
        </w:rPr>
        <w:t xml:space="preserve"> insurance cover, food hygiene certificate (if applicable), food vendor registration (if applicable)</w:t>
      </w:r>
      <w:r w:rsidR="0010311E" w:rsidRPr="000D0168">
        <w:rPr>
          <w:rFonts w:ascii="Arial" w:hAnsi="Arial" w:cs="Arial"/>
          <w:sz w:val="22"/>
          <w:szCs w:val="22"/>
          <w:lang w:val="en-GB"/>
        </w:rPr>
        <w:t xml:space="preserve"> and risk assessment</w:t>
      </w:r>
      <w:r w:rsidR="0087680C" w:rsidRPr="000D0168">
        <w:rPr>
          <w:rFonts w:ascii="Arial" w:hAnsi="Arial" w:cs="Arial"/>
          <w:sz w:val="22"/>
          <w:szCs w:val="22"/>
          <w:lang w:val="en-GB"/>
        </w:rPr>
        <w:t>.</w:t>
      </w:r>
      <w:r w:rsidR="00C839AB" w:rsidRPr="000D0168">
        <w:rPr>
          <w:rFonts w:ascii="Arial" w:hAnsi="Arial" w:cs="Arial"/>
          <w:sz w:val="22"/>
          <w:szCs w:val="22"/>
          <w:lang w:val="en-GB"/>
        </w:rPr>
        <w:t xml:space="preserve"> </w:t>
      </w:r>
      <w:r w:rsidR="0087680C" w:rsidRPr="000D0168">
        <w:rPr>
          <w:rFonts w:ascii="Arial" w:hAnsi="Arial" w:cs="Arial"/>
          <w:sz w:val="22"/>
          <w:szCs w:val="22"/>
          <w:lang w:val="en-GB"/>
        </w:rPr>
        <w:t xml:space="preserve"> S</w:t>
      </w:r>
      <w:r w:rsidR="009020A6" w:rsidRPr="000D0168">
        <w:rPr>
          <w:rFonts w:ascii="Arial" w:hAnsi="Arial" w:cs="Arial"/>
          <w:sz w:val="22"/>
          <w:szCs w:val="22"/>
          <w:lang w:val="en-GB"/>
        </w:rPr>
        <w:t>igned</w:t>
      </w:r>
      <w:r w:rsidR="0087680C" w:rsidRPr="000D0168">
        <w:rPr>
          <w:rFonts w:ascii="Arial" w:hAnsi="Arial" w:cs="Arial"/>
          <w:sz w:val="22"/>
          <w:szCs w:val="22"/>
          <w:lang w:val="en-GB"/>
        </w:rPr>
        <w:t xml:space="preserve"> acceptance by a trader </w:t>
      </w:r>
      <w:r w:rsidR="00D80A4D" w:rsidRPr="000D0168">
        <w:rPr>
          <w:rFonts w:ascii="Arial" w:hAnsi="Arial" w:cs="Arial"/>
          <w:sz w:val="22"/>
          <w:szCs w:val="22"/>
          <w:lang w:val="en-GB"/>
        </w:rPr>
        <w:t>of these</w:t>
      </w:r>
      <w:r w:rsidR="009020A6" w:rsidRPr="000D0168">
        <w:rPr>
          <w:rFonts w:ascii="Arial" w:hAnsi="Arial" w:cs="Arial"/>
          <w:sz w:val="22"/>
          <w:szCs w:val="22"/>
          <w:lang w:val="en-GB"/>
        </w:rPr>
        <w:t xml:space="preserve"> rules and regulations</w:t>
      </w:r>
      <w:r w:rsidR="0087680C" w:rsidRPr="000D0168">
        <w:rPr>
          <w:rFonts w:ascii="Arial" w:hAnsi="Arial" w:cs="Arial"/>
          <w:sz w:val="22"/>
          <w:szCs w:val="22"/>
          <w:lang w:val="en-GB"/>
        </w:rPr>
        <w:t xml:space="preserve"> must be received by the Council before</w:t>
      </w:r>
      <w:r w:rsidR="004E4122" w:rsidRPr="000D0168">
        <w:rPr>
          <w:rFonts w:ascii="Arial" w:hAnsi="Arial" w:cs="Arial"/>
          <w:sz w:val="22"/>
          <w:szCs w:val="22"/>
          <w:lang w:val="en-GB"/>
        </w:rPr>
        <w:t xml:space="preserve"> any trader can trade.</w:t>
      </w:r>
    </w:p>
    <w:p w14:paraId="76DEC5A1" w14:textId="77777777" w:rsidR="00683C37" w:rsidRPr="000D0168" w:rsidRDefault="00683C37">
      <w:pPr>
        <w:tabs>
          <w:tab w:val="left" w:pos="576"/>
          <w:tab w:val="left" w:pos="1152"/>
          <w:tab w:val="left" w:pos="1872"/>
          <w:tab w:val="left" w:pos="2880"/>
        </w:tabs>
        <w:jc w:val="both"/>
        <w:rPr>
          <w:rFonts w:ascii="Arial" w:hAnsi="Arial" w:cs="Arial"/>
          <w:sz w:val="22"/>
          <w:szCs w:val="22"/>
          <w:lang w:val="en-GB"/>
        </w:rPr>
      </w:pPr>
    </w:p>
    <w:p w14:paraId="5B50B6EF" w14:textId="77777777" w:rsidR="00683C37" w:rsidRPr="000D0168" w:rsidRDefault="00F121D8">
      <w:pPr>
        <w:tabs>
          <w:tab w:val="left" w:pos="576"/>
          <w:tab w:val="left" w:pos="1152"/>
          <w:tab w:val="left" w:pos="1872"/>
          <w:tab w:val="left" w:pos="2880"/>
        </w:tabs>
        <w:ind w:left="1152" w:hanging="576"/>
        <w:jc w:val="both"/>
        <w:rPr>
          <w:rFonts w:ascii="Arial" w:hAnsi="Arial" w:cs="Arial"/>
          <w:sz w:val="22"/>
          <w:szCs w:val="22"/>
          <w:lang w:val="en-GB"/>
        </w:rPr>
      </w:pPr>
      <w:r w:rsidRPr="000D0168">
        <w:rPr>
          <w:rFonts w:ascii="Arial" w:hAnsi="Arial" w:cs="Arial"/>
          <w:sz w:val="22"/>
          <w:szCs w:val="22"/>
          <w:lang w:val="en-GB"/>
        </w:rPr>
        <w:t>k</w:t>
      </w:r>
      <w:r w:rsidR="00683C37" w:rsidRPr="000D0168">
        <w:rPr>
          <w:rFonts w:ascii="Arial" w:hAnsi="Arial" w:cs="Arial"/>
          <w:sz w:val="22"/>
          <w:szCs w:val="22"/>
          <w:lang w:val="en-GB"/>
        </w:rPr>
        <w:t>)</w:t>
      </w:r>
      <w:r w:rsidR="00683C37" w:rsidRPr="000D0168">
        <w:rPr>
          <w:rFonts w:ascii="Arial" w:hAnsi="Arial" w:cs="Arial"/>
          <w:sz w:val="22"/>
          <w:szCs w:val="22"/>
          <w:lang w:val="en-GB"/>
        </w:rPr>
        <w:tab/>
        <w:t>Stallholders are reminded that contravention of any of these rules may result in expulsion from the Market.</w:t>
      </w:r>
    </w:p>
    <w:p w14:paraId="4286DBFF" w14:textId="77777777" w:rsidR="0080066C" w:rsidRPr="000D0168" w:rsidRDefault="0080066C">
      <w:pPr>
        <w:tabs>
          <w:tab w:val="left" w:pos="576"/>
          <w:tab w:val="left" w:pos="1152"/>
          <w:tab w:val="left" w:pos="1872"/>
          <w:tab w:val="left" w:pos="2880"/>
        </w:tabs>
        <w:jc w:val="both"/>
        <w:rPr>
          <w:rFonts w:ascii="Arial" w:hAnsi="Arial" w:cs="Arial"/>
          <w:sz w:val="22"/>
          <w:szCs w:val="22"/>
          <w:lang w:val="en-GB"/>
        </w:rPr>
      </w:pPr>
    </w:p>
    <w:p w14:paraId="4AB29210" w14:textId="77777777" w:rsidR="00976FCB" w:rsidRPr="000D0168" w:rsidRDefault="00976FCB">
      <w:pPr>
        <w:tabs>
          <w:tab w:val="left" w:pos="576"/>
          <w:tab w:val="left" w:pos="1152"/>
          <w:tab w:val="left" w:pos="1872"/>
          <w:tab w:val="left" w:pos="2880"/>
        </w:tabs>
        <w:jc w:val="both"/>
        <w:rPr>
          <w:rFonts w:ascii="Arial" w:hAnsi="Arial" w:cs="Arial"/>
          <w:sz w:val="22"/>
          <w:szCs w:val="22"/>
          <w:lang w:val="en-GB"/>
        </w:rPr>
      </w:pPr>
    </w:p>
    <w:p w14:paraId="3F9A5424" w14:textId="77777777" w:rsidR="00976FCB" w:rsidRPr="00EF0FC0" w:rsidRDefault="00976FCB">
      <w:pPr>
        <w:tabs>
          <w:tab w:val="left" w:pos="576"/>
          <w:tab w:val="left" w:pos="1152"/>
          <w:tab w:val="left" w:pos="1872"/>
          <w:tab w:val="left" w:pos="2880"/>
        </w:tabs>
        <w:jc w:val="both"/>
        <w:rPr>
          <w:rFonts w:ascii="Arial" w:hAnsi="Arial" w:cs="Arial"/>
          <w:b/>
          <w:bCs/>
          <w:sz w:val="22"/>
          <w:szCs w:val="22"/>
          <w:lang w:val="en-GB"/>
        </w:rPr>
      </w:pPr>
    </w:p>
    <w:p w14:paraId="741C003F" w14:textId="5FF98197" w:rsidR="00C839AB" w:rsidRPr="00EF0FC0" w:rsidRDefault="00EF0FC0">
      <w:pPr>
        <w:tabs>
          <w:tab w:val="left" w:pos="576"/>
          <w:tab w:val="left" w:pos="1152"/>
          <w:tab w:val="left" w:pos="1872"/>
          <w:tab w:val="left" w:pos="2880"/>
        </w:tabs>
        <w:jc w:val="both"/>
        <w:rPr>
          <w:rFonts w:ascii="Arial" w:hAnsi="Arial" w:cs="Arial"/>
          <w:b/>
          <w:bCs/>
          <w:sz w:val="22"/>
          <w:szCs w:val="22"/>
          <w:lang w:val="en-GB"/>
        </w:rPr>
      </w:pPr>
      <w:r w:rsidRPr="00EF0FC0">
        <w:rPr>
          <w:rFonts w:ascii="Arial" w:hAnsi="Arial" w:cs="Arial"/>
          <w:b/>
          <w:bCs/>
          <w:sz w:val="22"/>
          <w:szCs w:val="22"/>
          <w:lang w:val="en-GB"/>
        </w:rPr>
        <w:t xml:space="preserve">Thetford Town Council Weekly Market terms of trading. </w:t>
      </w:r>
    </w:p>
    <w:p w14:paraId="59BED46F" w14:textId="03758410" w:rsidR="00EF0FC0" w:rsidRPr="00EF0FC0" w:rsidRDefault="00EF0FC0" w:rsidP="00EF0FC0">
      <w:pPr>
        <w:tabs>
          <w:tab w:val="left" w:pos="576"/>
          <w:tab w:val="left" w:pos="1152"/>
          <w:tab w:val="left" w:pos="1872"/>
          <w:tab w:val="left" w:pos="2880"/>
        </w:tabs>
        <w:jc w:val="both"/>
        <w:rPr>
          <w:rFonts w:ascii="Arial" w:hAnsi="Arial" w:cs="Arial"/>
          <w:b/>
          <w:bCs/>
          <w:sz w:val="22"/>
          <w:szCs w:val="22"/>
          <w:lang w:val="en-GB"/>
        </w:rPr>
      </w:pPr>
      <w:r w:rsidRPr="00EF0FC0">
        <w:rPr>
          <w:rFonts w:ascii="Arial" w:hAnsi="Arial" w:cs="Arial"/>
          <w:b/>
          <w:bCs/>
          <w:sz w:val="22"/>
          <w:szCs w:val="22"/>
          <w:lang w:val="en-GB"/>
        </w:rPr>
        <w:t xml:space="preserve">Reviewed and adopted </w:t>
      </w:r>
      <w:r w:rsidR="009327CF" w:rsidRPr="00EF0FC0">
        <w:rPr>
          <w:rFonts w:ascii="Arial" w:hAnsi="Arial" w:cs="Arial"/>
          <w:b/>
          <w:bCs/>
          <w:sz w:val="22"/>
          <w:szCs w:val="22"/>
          <w:lang w:val="en-GB"/>
        </w:rPr>
        <w:t>September</w:t>
      </w:r>
      <w:r w:rsidR="00CD61DD" w:rsidRPr="00EF0FC0">
        <w:rPr>
          <w:rFonts w:ascii="Arial" w:hAnsi="Arial" w:cs="Arial"/>
          <w:b/>
          <w:bCs/>
          <w:sz w:val="22"/>
          <w:szCs w:val="22"/>
          <w:lang w:val="en-GB"/>
        </w:rPr>
        <w:t xml:space="preserve"> 202</w:t>
      </w:r>
      <w:r w:rsidR="009327CF" w:rsidRPr="00EF0FC0">
        <w:rPr>
          <w:rFonts w:ascii="Arial" w:hAnsi="Arial" w:cs="Arial"/>
          <w:b/>
          <w:bCs/>
          <w:sz w:val="22"/>
          <w:szCs w:val="22"/>
          <w:lang w:val="en-GB"/>
        </w:rPr>
        <w:t>3</w:t>
      </w:r>
    </w:p>
    <w:p w14:paraId="5E9D24FC" w14:textId="77777777" w:rsidR="00EF0FC0" w:rsidRDefault="00EF0FC0" w:rsidP="00EF0FC0">
      <w:pPr>
        <w:tabs>
          <w:tab w:val="left" w:pos="576"/>
          <w:tab w:val="left" w:pos="1152"/>
          <w:tab w:val="left" w:pos="1872"/>
          <w:tab w:val="left" w:pos="2880"/>
        </w:tabs>
        <w:jc w:val="both"/>
        <w:rPr>
          <w:rFonts w:ascii="Arial" w:hAnsi="Arial" w:cs="Arial"/>
          <w:sz w:val="22"/>
          <w:szCs w:val="22"/>
          <w:lang w:val="en-GB"/>
        </w:rPr>
      </w:pPr>
    </w:p>
    <w:p w14:paraId="2D1D4276" w14:textId="77777777" w:rsidR="00EF0FC0" w:rsidRDefault="00EF0FC0" w:rsidP="00EF0FC0">
      <w:pPr>
        <w:tabs>
          <w:tab w:val="left" w:pos="576"/>
          <w:tab w:val="left" w:pos="1152"/>
          <w:tab w:val="left" w:pos="1872"/>
          <w:tab w:val="left" w:pos="2880"/>
        </w:tabs>
        <w:jc w:val="both"/>
        <w:rPr>
          <w:rFonts w:ascii="Arial" w:hAnsi="Arial" w:cs="Arial"/>
          <w:sz w:val="22"/>
          <w:szCs w:val="22"/>
          <w:lang w:val="en-GB"/>
        </w:rPr>
      </w:pPr>
    </w:p>
    <w:sectPr w:rsidR="00EF0FC0" w:rsidSect="00F82C41">
      <w:endnotePr>
        <w:numFmt w:val="decimal"/>
      </w:endnotePr>
      <w:type w:val="continuous"/>
      <w:pgSz w:w="11905" w:h="16837"/>
      <w:pgMar w:top="1418" w:right="1440" w:bottom="851"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F95B4" w14:textId="77777777" w:rsidR="00F82C41" w:rsidRDefault="00F82C41">
      <w:r>
        <w:separator/>
      </w:r>
    </w:p>
  </w:endnote>
  <w:endnote w:type="continuationSeparator" w:id="0">
    <w:p w14:paraId="4CC44F61" w14:textId="77777777" w:rsidR="00F82C41" w:rsidRDefault="00F8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9FAE0" w14:textId="77777777" w:rsidR="00F82C41" w:rsidRDefault="00F82C41">
      <w:r>
        <w:separator/>
      </w:r>
    </w:p>
  </w:footnote>
  <w:footnote w:type="continuationSeparator" w:id="0">
    <w:p w14:paraId="7993F78B" w14:textId="77777777" w:rsidR="00F82C41" w:rsidRDefault="00F82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22F6"/>
    <w:multiLevelType w:val="hybridMultilevel"/>
    <w:tmpl w:val="CFE8B398"/>
    <w:lvl w:ilvl="0" w:tplc="EF88E738">
      <w:start w:val="4"/>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 w15:restartNumberingAfterBreak="0">
    <w:nsid w:val="0F5A1E78"/>
    <w:multiLevelType w:val="hybridMultilevel"/>
    <w:tmpl w:val="279CEB78"/>
    <w:lvl w:ilvl="0" w:tplc="5ECC532C">
      <w:start w:val="2"/>
      <w:numFmt w:val="lowerLetter"/>
      <w:lvlText w:val="%1)"/>
      <w:lvlJc w:val="left"/>
      <w:pPr>
        <w:tabs>
          <w:tab w:val="num" w:pos="1430"/>
        </w:tabs>
        <w:ind w:left="1430" w:hanging="720"/>
      </w:pPr>
      <w:rPr>
        <w:rFonts w:hint="default"/>
      </w:rPr>
    </w:lvl>
    <w:lvl w:ilvl="1" w:tplc="08090019">
      <w:start w:val="1"/>
      <w:numFmt w:val="lowerLetter"/>
      <w:lvlText w:val="%2."/>
      <w:lvlJc w:val="left"/>
      <w:pPr>
        <w:tabs>
          <w:tab w:val="num" w:pos="1789"/>
        </w:tabs>
        <w:ind w:left="1789" w:hanging="360"/>
      </w:pPr>
    </w:lvl>
    <w:lvl w:ilvl="2" w:tplc="0809001B">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 w15:restartNumberingAfterBreak="0">
    <w:nsid w:val="191E5542"/>
    <w:multiLevelType w:val="multilevel"/>
    <w:tmpl w:val="3386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C6341A"/>
    <w:multiLevelType w:val="hybridMultilevel"/>
    <w:tmpl w:val="CC50BF32"/>
    <w:lvl w:ilvl="0" w:tplc="F4666CF0">
      <w:start w:val="1"/>
      <w:numFmt w:val="lowerLetter"/>
      <w:lvlText w:val="%1)"/>
      <w:lvlJc w:val="left"/>
      <w:pPr>
        <w:ind w:left="1152" w:hanging="576"/>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 w15:restartNumberingAfterBreak="0">
    <w:nsid w:val="1C7D2B96"/>
    <w:multiLevelType w:val="hybridMultilevel"/>
    <w:tmpl w:val="0784BC84"/>
    <w:lvl w:ilvl="0" w:tplc="A5EAB0BE">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5" w15:restartNumberingAfterBreak="0">
    <w:nsid w:val="23692285"/>
    <w:multiLevelType w:val="hybridMultilevel"/>
    <w:tmpl w:val="B1B26830"/>
    <w:lvl w:ilvl="0" w:tplc="CEDC426C">
      <w:numFmt w:val="bullet"/>
      <w:lvlText w:val="-"/>
      <w:lvlJc w:val="left"/>
      <w:pPr>
        <w:ind w:left="720" w:hanging="360"/>
      </w:pPr>
      <w:rPr>
        <w:rFonts w:ascii="Arial" w:eastAsia="Times New Roman" w:hAnsi="Arial" w:cs="Aria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741D0F"/>
    <w:multiLevelType w:val="hybridMultilevel"/>
    <w:tmpl w:val="9E4A213E"/>
    <w:lvl w:ilvl="0" w:tplc="3F12EEE6">
      <w:start w:val="1"/>
      <w:numFmt w:val="lowerLetter"/>
      <w:lvlText w:val="%1)"/>
      <w:lvlJc w:val="left"/>
      <w:pPr>
        <w:ind w:left="1512" w:hanging="360"/>
      </w:pPr>
      <w:rPr>
        <w:rFonts w:hint="default"/>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7" w15:restartNumberingAfterBreak="0">
    <w:nsid w:val="2B1E522E"/>
    <w:multiLevelType w:val="hybridMultilevel"/>
    <w:tmpl w:val="D32E1FF2"/>
    <w:lvl w:ilvl="0" w:tplc="08090001">
      <w:start w:val="1"/>
      <w:numFmt w:val="bullet"/>
      <w:lvlText w:val=""/>
      <w:lvlJc w:val="left"/>
      <w:pPr>
        <w:ind w:left="1913" w:hanging="360"/>
      </w:pPr>
      <w:rPr>
        <w:rFonts w:ascii="Symbol" w:hAnsi="Symbol" w:hint="default"/>
      </w:rPr>
    </w:lvl>
    <w:lvl w:ilvl="1" w:tplc="08090003" w:tentative="1">
      <w:start w:val="1"/>
      <w:numFmt w:val="bullet"/>
      <w:lvlText w:val="o"/>
      <w:lvlJc w:val="left"/>
      <w:pPr>
        <w:ind w:left="2633" w:hanging="360"/>
      </w:pPr>
      <w:rPr>
        <w:rFonts w:ascii="Courier New" w:hAnsi="Courier New" w:cs="Courier New" w:hint="default"/>
      </w:rPr>
    </w:lvl>
    <w:lvl w:ilvl="2" w:tplc="08090005" w:tentative="1">
      <w:start w:val="1"/>
      <w:numFmt w:val="bullet"/>
      <w:lvlText w:val=""/>
      <w:lvlJc w:val="left"/>
      <w:pPr>
        <w:ind w:left="3353" w:hanging="360"/>
      </w:pPr>
      <w:rPr>
        <w:rFonts w:ascii="Wingdings" w:hAnsi="Wingdings" w:hint="default"/>
      </w:rPr>
    </w:lvl>
    <w:lvl w:ilvl="3" w:tplc="08090001" w:tentative="1">
      <w:start w:val="1"/>
      <w:numFmt w:val="bullet"/>
      <w:lvlText w:val=""/>
      <w:lvlJc w:val="left"/>
      <w:pPr>
        <w:ind w:left="4073" w:hanging="360"/>
      </w:pPr>
      <w:rPr>
        <w:rFonts w:ascii="Symbol" w:hAnsi="Symbol" w:hint="default"/>
      </w:rPr>
    </w:lvl>
    <w:lvl w:ilvl="4" w:tplc="08090003" w:tentative="1">
      <w:start w:val="1"/>
      <w:numFmt w:val="bullet"/>
      <w:lvlText w:val="o"/>
      <w:lvlJc w:val="left"/>
      <w:pPr>
        <w:ind w:left="4793" w:hanging="360"/>
      </w:pPr>
      <w:rPr>
        <w:rFonts w:ascii="Courier New" w:hAnsi="Courier New" w:cs="Courier New" w:hint="default"/>
      </w:rPr>
    </w:lvl>
    <w:lvl w:ilvl="5" w:tplc="08090005" w:tentative="1">
      <w:start w:val="1"/>
      <w:numFmt w:val="bullet"/>
      <w:lvlText w:val=""/>
      <w:lvlJc w:val="left"/>
      <w:pPr>
        <w:ind w:left="5513" w:hanging="360"/>
      </w:pPr>
      <w:rPr>
        <w:rFonts w:ascii="Wingdings" w:hAnsi="Wingdings" w:hint="default"/>
      </w:rPr>
    </w:lvl>
    <w:lvl w:ilvl="6" w:tplc="08090001" w:tentative="1">
      <w:start w:val="1"/>
      <w:numFmt w:val="bullet"/>
      <w:lvlText w:val=""/>
      <w:lvlJc w:val="left"/>
      <w:pPr>
        <w:ind w:left="6233" w:hanging="360"/>
      </w:pPr>
      <w:rPr>
        <w:rFonts w:ascii="Symbol" w:hAnsi="Symbol" w:hint="default"/>
      </w:rPr>
    </w:lvl>
    <w:lvl w:ilvl="7" w:tplc="08090003" w:tentative="1">
      <w:start w:val="1"/>
      <w:numFmt w:val="bullet"/>
      <w:lvlText w:val="o"/>
      <w:lvlJc w:val="left"/>
      <w:pPr>
        <w:ind w:left="6953" w:hanging="360"/>
      </w:pPr>
      <w:rPr>
        <w:rFonts w:ascii="Courier New" w:hAnsi="Courier New" w:cs="Courier New" w:hint="default"/>
      </w:rPr>
    </w:lvl>
    <w:lvl w:ilvl="8" w:tplc="08090005" w:tentative="1">
      <w:start w:val="1"/>
      <w:numFmt w:val="bullet"/>
      <w:lvlText w:val=""/>
      <w:lvlJc w:val="left"/>
      <w:pPr>
        <w:ind w:left="7673" w:hanging="360"/>
      </w:pPr>
      <w:rPr>
        <w:rFonts w:ascii="Wingdings" w:hAnsi="Wingdings" w:hint="default"/>
      </w:rPr>
    </w:lvl>
  </w:abstractNum>
  <w:abstractNum w:abstractNumId="8" w15:restartNumberingAfterBreak="0">
    <w:nsid w:val="2D3F012D"/>
    <w:multiLevelType w:val="hybridMultilevel"/>
    <w:tmpl w:val="F5FC4D8C"/>
    <w:lvl w:ilvl="0" w:tplc="6DB65268">
      <w:start w:val="1"/>
      <w:numFmt w:val="lowerLetter"/>
      <w:lvlText w:val="%1)"/>
      <w:lvlJc w:val="left"/>
      <w:pPr>
        <w:ind w:left="936" w:hanging="360"/>
      </w:pPr>
      <w:rPr>
        <w:rFonts w:hint="default"/>
      </w:rPr>
    </w:lvl>
    <w:lvl w:ilvl="1" w:tplc="08090019">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9" w15:restartNumberingAfterBreak="0">
    <w:nsid w:val="2E2D3940"/>
    <w:multiLevelType w:val="hybridMultilevel"/>
    <w:tmpl w:val="F7D07C52"/>
    <w:lvl w:ilvl="0" w:tplc="0809000B">
      <w:start w:val="1"/>
      <w:numFmt w:val="bullet"/>
      <w:lvlText w:val=""/>
      <w:lvlJc w:val="left"/>
      <w:pPr>
        <w:tabs>
          <w:tab w:val="num" w:pos="1296"/>
        </w:tabs>
        <w:ind w:left="1296" w:hanging="360"/>
      </w:pPr>
      <w:rPr>
        <w:rFonts w:ascii="Wingdings" w:hAnsi="Wingdings" w:hint="default"/>
      </w:rPr>
    </w:lvl>
    <w:lvl w:ilvl="1" w:tplc="08090003" w:tentative="1">
      <w:start w:val="1"/>
      <w:numFmt w:val="bullet"/>
      <w:lvlText w:val="o"/>
      <w:lvlJc w:val="left"/>
      <w:pPr>
        <w:tabs>
          <w:tab w:val="num" w:pos="2016"/>
        </w:tabs>
        <w:ind w:left="2016" w:hanging="360"/>
      </w:pPr>
      <w:rPr>
        <w:rFonts w:ascii="Courier New" w:hAnsi="Courier New" w:cs="Courier New" w:hint="default"/>
      </w:rPr>
    </w:lvl>
    <w:lvl w:ilvl="2" w:tplc="08090005" w:tentative="1">
      <w:start w:val="1"/>
      <w:numFmt w:val="bullet"/>
      <w:lvlText w:val=""/>
      <w:lvlJc w:val="left"/>
      <w:pPr>
        <w:tabs>
          <w:tab w:val="num" w:pos="2736"/>
        </w:tabs>
        <w:ind w:left="2736" w:hanging="360"/>
      </w:pPr>
      <w:rPr>
        <w:rFonts w:ascii="Wingdings" w:hAnsi="Wingdings" w:hint="default"/>
      </w:rPr>
    </w:lvl>
    <w:lvl w:ilvl="3" w:tplc="08090001" w:tentative="1">
      <w:start w:val="1"/>
      <w:numFmt w:val="bullet"/>
      <w:lvlText w:val=""/>
      <w:lvlJc w:val="left"/>
      <w:pPr>
        <w:tabs>
          <w:tab w:val="num" w:pos="3456"/>
        </w:tabs>
        <w:ind w:left="3456" w:hanging="360"/>
      </w:pPr>
      <w:rPr>
        <w:rFonts w:ascii="Symbol" w:hAnsi="Symbol" w:hint="default"/>
      </w:rPr>
    </w:lvl>
    <w:lvl w:ilvl="4" w:tplc="08090003" w:tentative="1">
      <w:start w:val="1"/>
      <w:numFmt w:val="bullet"/>
      <w:lvlText w:val="o"/>
      <w:lvlJc w:val="left"/>
      <w:pPr>
        <w:tabs>
          <w:tab w:val="num" w:pos="4176"/>
        </w:tabs>
        <w:ind w:left="4176" w:hanging="360"/>
      </w:pPr>
      <w:rPr>
        <w:rFonts w:ascii="Courier New" w:hAnsi="Courier New" w:cs="Courier New" w:hint="default"/>
      </w:rPr>
    </w:lvl>
    <w:lvl w:ilvl="5" w:tplc="08090005" w:tentative="1">
      <w:start w:val="1"/>
      <w:numFmt w:val="bullet"/>
      <w:lvlText w:val=""/>
      <w:lvlJc w:val="left"/>
      <w:pPr>
        <w:tabs>
          <w:tab w:val="num" w:pos="4896"/>
        </w:tabs>
        <w:ind w:left="4896" w:hanging="360"/>
      </w:pPr>
      <w:rPr>
        <w:rFonts w:ascii="Wingdings" w:hAnsi="Wingdings" w:hint="default"/>
      </w:rPr>
    </w:lvl>
    <w:lvl w:ilvl="6" w:tplc="08090001" w:tentative="1">
      <w:start w:val="1"/>
      <w:numFmt w:val="bullet"/>
      <w:lvlText w:val=""/>
      <w:lvlJc w:val="left"/>
      <w:pPr>
        <w:tabs>
          <w:tab w:val="num" w:pos="5616"/>
        </w:tabs>
        <w:ind w:left="5616" w:hanging="360"/>
      </w:pPr>
      <w:rPr>
        <w:rFonts w:ascii="Symbol" w:hAnsi="Symbol" w:hint="default"/>
      </w:rPr>
    </w:lvl>
    <w:lvl w:ilvl="7" w:tplc="08090003" w:tentative="1">
      <w:start w:val="1"/>
      <w:numFmt w:val="bullet"/>
      <w:lvlText w:val="o"/>
      <w:lvlJc w:val="left"/>
      <w:pPr>
        <w:tabs>
          <w:tab w:val="num" w:pos="6336"/>
        </w:tabs>
        <w:ind w:left="6336" w:hanging="360"/>
      </w:pPr>
      <w:rPr>
        <w:rFonts w:ascii="Courier New" w:hAnsi="Courier New" w:cs="Courier New" w:hint="default"/>
      </w:rPr>
    </w:lvl>
    <w:lvl w:ilvl="8" w:tplc="08090005" w:tentative="1">
      <w:start w:val="1"/>
      <w:numFmt w:val="bullet"/>
      <w:lvlText w:val=""/>
      <w:lvlJc w:val="left"/>
      <w:pPr>
        <w:tabs>
          <w:tab w:val="num" w:pos="7056"/>
        </w:tabs>
        <w:ind w:left="7056" w:hanging="360"/>
      </w:pPr>
      <w:rPr>
        <w:rFonts w:ascii="Wingdings" w:hAnsi="Wingdings" w:hint="default"/>
      </w:rPr>
    </w:lvl>
  </w:abstractNum>
  <w:abstractNum w:abstractNumId="10" w15:restartNumberingAfterBreak="0">
    <w:nsid w:val="3B6D7F55"/>
    <w:multiLevelType w:val="hybridMultilevel"/>
    <w:tmpl w:val="B200410C"/>
    <w:lvl w:ilvl="0" w:tplc="AA5E6BC4">
      <w:start w:val="3"/>
      <w:numFmt w:val="lowerLetter"/>
      <w:lvlText w:val="%1)"/>
      <w:lvlJc w:val="left"/>
      <w:pPr>
        <w:tabs>
          <w:tab w:val="num" w:pos="1287"/>
        </w:tabs>
        <w:ind w:left="1287" w:hanging="720"/>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1" w15:restartNumberingAfterBreak="0">
    <w:nsid w:val="3F450E29"/>
    <w:multiLevelType w:val="hybridMultilevel"/>
    <w:tmpl w:val="F5FC4D8C"/>
    <w:lvl w:ilvl="0" w:tplc="6DB65268">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2" w15:restartNumberingAfterBreak="0">
    <w:nsid w:val="5BCF6940"/>
    <w:multiLevelType w:val="hybridMultilevel"/>
    <w:tmpl w:val="B04034BC"/>
    <w:lvl w:ilvl="0" w:tplc="17F80C78">
      <w:start w:val="3"/>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15:restartNumberingAfterBreak="0">
    <w:nsid w:val="5C946B78"/>
    <w:multiLevelType w:val="hybridMultilevel"/>
    <w:tmpl w:val="FB34BD30"/>
    <w:lvl w:ilvl="0" w:tplc="6DB65268">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4" w15:restartNumberingAfterBreak="0">
    <w:nsid w:val="61460B70"/>
    <w:multiLevelType w:val="hybridMultilevel"/>
    <w:tmpl w:val="21D2FCA0"/>
    <w:lvl w:ilvl="0" w:tplc="B9B84FF6">
      <w:start w:val="1"/>
      <w:numFmt w:val="lowerLetter"/>
      <w:lvlText w:val="%1)"/>
      <w:lvlJc w:val="left"/>
      <w:pPr>
        <w:ind w:left="1161" w:hanging="585"/>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5" w15:restartNumberingAfterBreak="0">
    <w:nsid w:val="68B52D2A"/>
    <w:multiLevelType w:val="multilevel"/>
    <w:tmpl w:val="45342778"/>
    <w:lvl w:ilvl="0">
      <w:start w:val="4"/>
      <w:numFmt w:val="lowerLetter"/>
      <w:lvlText w:val="%1)"/>
      <w:lvlJc w:val="left"/>
      <w:pPr>
        <w:tabs>
          <w:tab w:val="num" w:pos="947"/>
        </w:tabs>
        <w:ind w:left="947"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9D5603F"/>
    <w:multiLevelType w:val="multilevel"/>
    <w:tmpl w:val="14BC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F23D00"/>
    <w:multiLevelType w:val="hybridMultilevel"/>
    <w:tmpl w:val="F5FC4D8C"/>
    <w:lvl w:ilvl="0" w:tplc="6DB65268">
      <w:start w:val="1"/>
      <w:numFmt w:val="lowerLetter"/>
      <w:lvlText w:val="%1)"/>
      <w:lvlJc w:val="left"/>
      <w:pPr>
        <w:ind w:left="936" w:hanging="360"/>
      </w:pPr>
      <w:rPr>
        <w:rFonts w:hint="default"/>
      </w:rPr>
    </w:lvl>
    <w:lvl w:ilvl="1" w:tplc="08090019">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8" w15:restartNumberingAfterBreak="0">
    <w:nsid w:val="7D796CD6"/>
    <w:multiLevelType w:val="multilevel"/>
    <w:tmpl w:val="29D8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281093">
    <w:abstractNumId w:val="9"/>
  </w:num>
  <w:num w:numId="2" w16cid:durableId="144978892">
    <w:abstractNumId w:val="1"/>
  </w:num>
  <w:num w:numId="3" w16cid:durableId="971447050">
    <w:abstractNumId w:val="12"/>
  </w:num>
  <w:num w:numId="4" w16cid:durableId="1763062426">
    <w:abstractNumId w:val="10"/>
  </w:num>
  <w:num w:numId="5" w16cid:durableId="1959558825">
    <w:abstractNumId w:val="15"/>
  </w:num>
  <w:num w:numId="6" w16cid:durableId="269901479">
    <w:abstractNumId w:val="4"/>
  </w:num>
  <w:num w:numId="7" w16cid:durableId="800928764">
    <w:abstractNumId w:val="6"/>
  </w:num>
  <w:num w:numId="8" w16cid:durableId="1222401968">
    <w:abstractNumId w:val="14"/>
  </w:num>
  <w:num w:numId="9" w16cid:durableId="762454099">
    <w:abstractNumId w:val="3"/>
  </w:num>
  <w:num w:numId="10" w16cid:durableId="1791586075">
    <w:abstractNumId w:val="17"/>
  </w:num>
  <w:num w:numId="11" w16cid:durableId="989097789">
    <w:abstractNumId w:val="11"/>
  </w:num>
  <w:num w:numId="12" w16cid:durableId="1391923175">
    <w:abstractNumId w:val="8"/>
  </w:num>
  <w:num w:numId="13" w16cid:durableId="244457739">
    <w:abstractNumId w:val="13"/>
  </w:num>
  <w:num w:numId="14" w16cid:durableId="2084062796">
    <w:abstractNumId w:val="7"/>
  </w:num>
  <w:num w:numId="15" w16cid:durableId="410321583">
    <w:abstractNumId w:val="0"/>
  </w:num>
  <w:num w:numId="16" w16cid:durableId="369496524">
    <w:abstractNumId w:val="2"/>
  </w:num>
  <w:num w:numId="17" w16cid:durableId="1959599945">
    <w:abstractNumId w:val="16"/>
  </w:num>
  <w:num w:numId="18" w16cid:durableId="1629705629">
    <w:abstractNumId w:val="18"/>
  </w:num>
  <w:num w:numId="19" w16cid:durableId="13324422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1D24"/>
    <w:rsid w:val="000166A3"/>
    <w:rsid w:val="00016702"/>
    <w:rsid w:val="00051DD6"/>
    <w:rsid w:val="000717B7"/>
    <w:rsid w:val="00086B61"/>
    <w:rsid w:val="000D0168"/>
    <w:rsid w:val="000D068F"/>
    <w:rsid w:val="000D4251"/>
    <w:rsid w:val="000F5687"/>
    <w:rsid w:val="00101D24"/>
    <w:rsid w:val="0010311E"/>
    <w:rsid w:val="001400CF"/>
    <w:rsid w:val="00146939"/>
    <w:rsid w:val="00172396"/>
    <w:rsid w:val="00211423"/>
    <w:rsid w:val="00212100"/>
    <w:rsid w:val="00217BAB"/>
    <w:rsid w:val="002343E9"/>
    <w:rsid w:val="00234DC9"/>
    <w:rsid w:val="002B5C85"/>
    <w:rsid w:val="0030024C"/>
    <w:rsid w:val="00316E3E"/>
    <w:rsid w:val="00326247"/>
    <w:rsid w:val="003275FA"/>
    <w:rsid w:val="003E537B"/>
    <w:rsid w:val="00423BC3"/>
    <w:rsid w:val="004852E9"/>
    <w:rsid w:val="0049081B"/>
    <w:rsid w:val="00490A4C"/>
    <w:rsid w:val="004A1DED"/>
    <w:rsid w:val="004E4122"/>
    <w:rsid w:val="004F5F47"/>
    <w:rsid w:val="0050068C"/>
    <w:rsid w:val="00592EF9"/>
    <w:rsid w:val="00595C80"/>
    <w:rsid w:val="005A3CE4"/>
    <w:rsid w:val="005E235B"/>
    <w:rsid w:val="005E5D55"/>
    <w:rsid w:val="005F0B8E"/>
    <w:rsid w:val="005F4AE0"/>
    <w:rsid w:val="005F4C11"/>
    <w:rsid w:val="00610A2B"/>
    <w:rsid w:val="00645A94"/>
    <w:rsid w:val="006703FB"/>
    <w:rsid w:val="00671BA3"/>
    <w:rsid w:val="00683C37"/>
    <w:rsid w:val="006A1A41"/>
    <w:rsid w:val="006D0756"/>
    <w:rsid w:val="00705F91"/>
    <w:rsid w:val="00755ADC"/>
    <w:rsid w:val="007744DB"/>
    <w:rsid w:val="007943B0"/>
    <w:rsid w:val="007A1F4D"/>
    <w:rsid w:val="007A3890"/>
    <w:rsid w:val="007B2068"/>
    <w:rsid w:val="007D6A97"/>
    <w:rsid w:val="007F5D25"/>
    <w:rsid w:val="00800439"/>
    <w:rsid w:val="0080066C"/>
    <w:rsid w:val="00814A80"/>
    <w:rsid w:val="00822D51"/>
    <w:rsid w:val="00851BA0"/>
    <w:rsid w:val="00856E48"/>
    <w:rsid w:val="00860F40"/>
    <w:rsid w:val="008651B0"/>
    <w:rsid w:val="0087680C"/>
    <w:rsid w:val="008A0A7B"/>
    <w:rsid w:val="009020A6"/>
    <w:rsid w:val="009043C2"/>
    <w:rsid w:val="009265A6"/>
    <w:rsid w:val="00930AF3"/>
    <w:rsid w:val="009327CF"/>
    <w:rsid w:val="00976FCB"/>
    <w:rsid w:val="00994B95"/>
    <w:rsid w:val="0099709A"/>
    <w:rsid w:val="009A2EBD"/>
    <w:rsid w:val="009A6434"/>
    <w:rsid w:val="009B7F93"/>
    <w:rsid w:val="009C718B"/>
    <w:rsid w:val="00A04758"/>
    <w:rsid w:val="00A24179"/>
    <w:rsid w:val="00A44CDC"/>
    <w:rsid w:val="00AB269F"/>
    <w:rsid w:val="00AC184E"/>
    <w:rsid w:val="00AE638D"/>
    <w:rsid w:val="00B110A1"/>
    <w:rsid w:val="00B36ACA"/>
    <w:rsid w:val="00B761B5"/>
    <w:rsid w:val="00B87BAD"/>
    <w:rsid w:val="00BC2FB1"/>
    <w:rsid w:val="00C038BA"/>
    <w:rsid w:val="00C115F8"/>
    <w:rsid w:val="00C2547F"/>
    <w:rsid w:val="00C42C99"/>
    <w:rsid w:val="00C4794D"/>
    <w:rsid w:val="00C839AB"/>
    <w:rsid w:val="00CB6F5C"/>
    <w:rsid w:val="00CD61DD"/>
    <w:rsid w:val="00CD6F70"/>
    <w:rsid w:val="00CF314A"/>
    <w:rsid w:val="00CF31E5"/>
    <w:rsid w:val="00D060F3"/>
    <w:rsid w:val="00D06499"/>
    <w:rsid w:val="00D1537B"/>
    <w:rsid w:val="00D21DAD"/>
    <w:rsid w:val="00D3660B"/>
    <w:rsid w:val="00D55F85"/>
    <w:rsid w:val="00D80A4D"/>
    <w:rsid w:val="00D8764C"/>
    <w:rsid w:val="00D97DDB"/>
    <w:rsid w:val="00DB7805"/>
    <w:rsid w:val="00DD042F"/>
    <w:rsid w:val="00DE049B"/>
    <w:rsid w:val="00DF5562"/>
    <w:rsid w:val="00E22DA5"/>
    <w:rsid w:val="00E24CAD"/>
    <w:rsid w:val="00E64ECE"/>
    <w:rsid w:val="00E9425E"/>
    <w:rsid w:val="00EB2970"/>
    <w:rsid w:val="00EB6D21"/>
    <w:rsid w:val="00ED10F1"/>
    <w:rsid w:val="00EF0FC0"/>
    <w:rsid w:val="00F121D8"/>
    <w:rsid w:val="00F24DF3"/>
    <w:rsid w:val="00F32065"/>
    <w:rsid w:val="00F4630F"/>
    <w:rsid w:val="00F70D24"/>
    <w:rsid w:val="00F82C41"/>
    <w:rsid w:val="00FD3AD2"/>
    <w:rsid w:val="00FE6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00289"/>
  <w15:docId w15:val="{08199B37-C0DA-48D2-B6C7-BD07DE31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F91"/>
    <w:pPr>
      <w:widowControl w:val="0"/>
      <w:autoSpaceDE w:val="0"/>
      <w:autoSpaceDN w:val="0"/>
      <w:adjustRightInd w:val="0"/>
    </w:pPr>
    <w:rPr>
      <w:szCs w:val="24"/>
      <w:lang w:val="en-US" w:eastAsia="en-US"/>
    </w:rPr>
  </w:style>
  <w:style w:type="paragraph" w:styleId="Heading1">
    <w:name w:val="heading 1"/>
    <w:basedOn w:val="Normal"/>
    <w:next w:val="Normal"/>
    <w:link w:val="Heading1Char"/>
    <w:qFormat/>
    <w:rsid w:val="007B20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7B206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05F91"/>
  </w:style>
  <w:style w:type="paragraph" w:styleId="Header">
    <w:name w:val="header"/>
    <w:basedOn w:val="Normal"/>
    <w:rsid w:val="00C839AB"/>
    <w:pPr>
      <w:tabs>
        <w:tab w:val="center" w:pos="4153"/>
        <w:tab w:val="right" w:pos="8306"/>
      </w:tabs>
    </w:pPr>
  </w:style>
  <w:style w:type="paragraph" w:styleId="Footer">
    <w:name w:val="footer"/>
    <w:basedOn w:val="Normal"/>
    <w:rsid w:val="00C839AB"/>
    <w:pPr>
      <w:tabs>
        <w:tab w:val="center" w:pos="4153"/>
        <w:tab w:val="right" w:pos="8306"/>
      </w:tabs>
    </w:pPr>
  </w:style>
  <w:style w:type="character" w:styleId="PageNumber">
    <w:name w:val="page number"/>
    <w:basedOn w:val="DefaultParagraphFont"/>
    <w:rsid w:val="009C718B"/>
  </w:style>
  <w:style w:type="paragraph" w:styleId="ListParagraph">
    <w:name w:val="List Paragraph"/>
    <w:basedOn w:val="Normal"/>
    <w:uiPriority w:val="34"/>
    <w:qFormat/>
    <w:rsid w:val="00B110A1"/>
    <w:pPr>
      <w:ind w:left="720"/>
      <w:contextualSpacing/>
    </w:pPr>
  </w:style>
  <w:style w:type="character" w:customStyle="1" w:styleId="Heading1Char">
    <w:name w:val="Heading 1 Char"/>
    <w:basedOn w:val="DefaultParagraphFont"/>
    <w:link w:val="Heading1"/>
    <w:rsid w:val="007B2068"/>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semiHidden/>
    <w:rsid w:val="007B2068"/>
    <w:rPr>
      <w:rFonts w:asciiTheme="majorHAnsi" w:eastAsiaTheme="majorEastAsia" w:hAnsiTheme="majorHAnsi" w:cstheme="majorBidi"/>
      <w:b/>
      <w:bCs/>
      <w:color w:val="4F81BD" w:themeColor="accent1"/>
      <w:sz w:val="26"/>
      <w:szCs w:val="26"/>
      <w:lang w:val="en-US" w:eastAsia="en-US"/>
    </w:rPr>
  </w:style>
  <w:style w:type="paragraph" w:styleId="BalloonText">
    <w:name w:val="Balloon Text"/>
    <w:basedOn w:val="Normal"/>
    <w:link w:val="BalloonTextChar"/>
    <w:rsid w:val="00800439"/>
    <w:rPr>
      <w:rFonts w:ascii="Tahoma" w:hAnsi="Tahoma" w:cs="Tahoma"/>
      <w:sz w:val="16"/>
      <w:szCs w:val="16"/>
    </w:rPr>
  </w:style>
  <w:style w:type="character" w:customStyle="1" w:styleId="BalloonTextChar">
    <w:name w:val="Balloon Text Char"/>
    <w:basedOn w:val="DefaultParagraphFont"/>
    <w:link w:val="BalloonText"/>
    <w:rsid w:val="00800439"/>
    <w:rPr>
      <w:rFonts w:ascii="Tahoma" w:hAnsi="Tahoma" w:cs="Tahoma"/>
      <w:sz w:val="16"/>
      <w:szCs w:val="16"/>
      <w:lang w:val="en-US" w:eastAsia="en-US"/>
    </w:rPr>
  </w:style>
  <w:style w:type="paragraph" w:customStyle="1" w:styleId="paragraph">
    <w:name w:val="paragraph"/>
    <w:basedOn w:val="Normal"/>
    <w:rsid w:val="00C115F8"/>
    <w:pPr>
      <w:widowControl/>
      <w:autoSpaceDE/>
      <w:autoSpaceDN/>
      <w:adjustRightInd/>
      <w:spacing w:before="100" w:beforeAutospacing="1" w:after="100" w:afterAutospacing="1"/>
    </w:pPr>
    <w:rPr>
      <w:sz w:val="24"/>
      <w:lang w:val="en-GB" w:eastAsia="en-GB"/>
    </w:rPr>
  </w:style>
  <w:style w:type="character" w:customStyle="1" w:styleId="normaltextrun">
    <w:name w:val="normaltextrun"/>
    <w:basedOn w:val="DefaultParagraphFont"/>
    <w:rsid w:val="00C115F8"/>
  </w:style>
  <w:style w:type="character" w:customStyle="1" w:styleId="eop">
    <w:name w:val="eop"/>
    <w:basedOn w:val="DefaultParagraphFont"/>
    <w:rsid w:val="00C11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7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nPublish xmlns="993f13cb-74d9-49b5-9a29-b4d775a8b9ca">false</CanPublish>
    <TaxCatchAll xmlns="2121c35b-e467-44ab-bbdb-4c44a0326481" xsi:nil="true"/>
    <DestroyAfter xmlns="993f13cb-74d9-49b5-9a29-b4d775a8b9ca" xsi:nil="true"/>
    <lcf76f155ced4ddcb4097134ff3c332f xmlns="993f13cb-74d9-49b5-9a29-b4d775a8b9c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A8DDCAE3606F49BF2101622B4D323F" ma:contentTypeVersion="18" ma:contentTypeDescription="Create a new document." ma:contentTypeScope="" ma:versionID="bc02056fe09dab083aeb7609bdd2c698">
  <xsd:schema xmlns:xsd="http://www.w3.org/2001/XMLSchema" xmlns:xs="http://www.w3.org/2001/XMLSchema" xmlns:p="http://schemas.microsoft.com/office/2006/metadata/properties" xmlns:ns2="993f13cb-74d9-49b5-9a29-b4d775a8b9ca" xmlns:ns3="2121c35b-e467-44ab-bbdb-4c44a0326481" targetNamespace="http://schemas.microsoft.com/office/2006/metadata/properties" ma:root="true" ma:fieldsID="e03c25350591747164f6e7cacd3a2e72" ns2:_="" ns3:_="">
    <xsd:import namespace="993f13cb-74d9-49b5-9a29-b4d775a8b9ca"/>
    <xsd:import namespace="2121c35b-e467-44ab-bbdb-4c44a0326481"/>
    <xsd:element name="properties">
      <xsd:complexType>
        <xsd:sequence>
          <xsd:element name="documentManagement">
            <xsd:complexType>
              <xsd:all>
                <xsd:element ref="ns2:CanPublish" minOccurs="0"/>
                <xsd:element ref="ns2:DestroyAfter"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f13cb-74d9-49b5-9a29-b4d775a8b9ca" elementFormDefault="qualified">
    <xsd:import namespace="http://schemas.microsoft.com/office/2006/documentManagement/types"/>
    <xsd:import namespace="http://schemas.microsoft.com/office/infopath/2007/PartnerControls"/>
    <xsd:element name="CanPublish" ma:index="8" nillable="true" ma:displayName="Can Publish" ma:default="0" ma:format="Dropdown" ma:internalName="CanPublish">
      <xsd:simpleType>
        <xsd:restriction base="dms:Boolean"/>
      </xsd:simpleType>
    </xsd:element>
    <xsd:element name="DestroyAfter" ma:index="9" nillable="true" ma:displayName="Destroy After" ma:format="DateOnly" ma:internalName="DestroyAfter">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3ede26f-5979-4d68-b5b4-8fc376c264a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21c35b-e467-44ab-bbdb-4c44a032648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a93ecb7-14e7-4c56-8e02-9f2df99f711e}" ma:internalName="TaxCatchAll" ma:showField="CatchAllData" ma:web="2121c35b-e467-44ab-bbdb-4c44a03264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C0D1A2-76AE-45F8-9353-E27805B5C7C5}">
  <ds:schemaRefs>
    <ds:schemaRef ds:uri="http://schemas.microsoft.com/office/2006/metadata/properties"/>
    <ds:schemaRef ds:uri="http://schemas.microsoft.com/office/infopath/2007/PartnerControls"/>
    <ds:schemaRef ds:uri="993f13cb-74d9-49b5-9a29-b4d775a8b9ca"/>
    <ds:schemaRef ds:uri="2121c35b-e467-44ab-bbdb-4c44a0326481"/>
  </ds:schemaRefs>
</ds:datastoreItem>
</file>

<file path=customXml/itemProps2.xml><?xml version="1.0" encoding="utf-8"?>
<ds:datastoreItem xmlns:ds="http://schemas.openxmlformats.org/officeDocument/2006/customXml" ds:itemID="{5835FDD2-E1AE-4D92-9700-51FD4868C19E}">
  <ds:schemaRefs>
    <ds:schemaRef ds:uri="http://schemas.microsoft.com/sharepoint/v3/contenttype/forms"/>
  </ds:schemaRefs>
</ds:datastoreItem>
</file>

<file path=customXml/itemProps3.xml><?xml version="1.0" encoding="utf-8"?>
<ds:datastoreItem xmlns:ds="http://schemas.openxmlformats.org/officeDocument/2006/customXml" ds:itemID="{BD7CA495-FEEF-4F3F-BAF4-BA573DC5D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f13cb-74d9-49b5-9a29-b4d775a8b9ca"/>
    <ds:schemaRef ds:uri="2121c35b-e467-44ab-bbdb-4c44a0326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Thetford Town Council</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dc:creator>
  <cp:lastModifiedBy>David Brooks</cp:lastModifiedBy>
  <cp:revision>11</cp:revision>
  <cp:lastPrinted>2023-10-31T15:56:00Z</cp:lastPrinted>
  <dcterms:created xsi:type="dcterms:W3CDTF">2022-06-24T13:41:00Z</dcterms:created>
  <dcterms:modified xsi:type="dcterms:W3CDTF">2024-01-27T08:24:00Z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0x010100F9A8DDCAE3606F49BF2101622B4D323F</vt:lpwstr>
  </property>
  <property fmtid="{D5CDD505-2E9C-101B-9397-08002B2CF9AE}" pid="3" name="Order">
    <vt:r8>482200</vt:r8>
  </property>
</Properties>
</file>