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35531" w:rsidR="00035531" w:rsidP="57E2ED8A" w:rsidRDefault="00035531" w14:paraId="5AEC1689" w14:textId="5A397D5E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1F173E72" w:rsidR="0072475B">
        <w:rPr>
          <w:rFonts w:ascii="Arial" w:hAnsi="Arial" w:cs="Arial"/>
          <w:b w:val="1"/>
          <w:bCs w:val="1"/>
          <w:sz w:val="28"/>
          <w:szCs w:val="28"/>
          <w:u w:val="single"/>
        </w:rPr>
        <w:t>Contracts Update</w:t>
      </w:r>
    </w:p>
    <w:p w:rsidR="00727D21" w:rsidP="00A85BD7" w:rsidRDefault="00727D21" w14:paraId="2E297484" w14:textId="6CA976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</w:t>
      </w:r>
      <w:r w:rsidR="003A745F">
        <w:rPr>
          <w:rFonts w:ascii="Arial" w:hAnsi="Arial" w:cs="Arial"/>
          <w:sz w:val="24"/>
          <w:szCs w:val="24"/>
        </w:rPr>
        <w:t xml:space="preserve"> in terms of this</w:t>
      </w:r>
      <w:r w:rsidR="003F4870">
        <w:rPr>
          <w:rFonts w:ascii="Arial" w:hAnsi="Arial" w:cs="Arial"/>
          <w:sz w:val="24"/>
          <w:szCs w:val="24"/>
        </w:rPr>
        <w:t xml:space="preserve"> </w:t>
      </w:r>
      <w:r w:rsidR="003A745F">
        <w:rPr>
          <w:rFonts w:ascii="Arial" w:hAnsi="Arial" w:cs="Arial"/>
          <w:sz w:val="24"/>
          <w:szCs w:val="24"/>
        </w:rPr>
        <w:t>C</w:t>
      </w:r>
      <w:r w:rsidR="003F4870">
        <w:rPr>
          <w:rFonts w:ascii="Arial" w:hAnsi="Arial" w:cs="Arial"/>
          <w:sz w:val="24"/>
          <w:szCs w:val="24"/>
        </w:rPr>
        <w:t>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Pr="00225D95" w:rsidR="00E46AB7" w:rsidTr="57E2ED8A" w14:paraId="71189282" w14:textId="77777777">
        <w:trPr>
          <w:tblHeader/>
        </w:trPr>
        <w:tc>
          <w:tcPr>
            <w:tcW w:w="1525" w:type="dxa"/>
            <w:tcMar/>
            <w:vAlign w:val="center"/>
          </w:tcPr>
          <w:p w:rsidRPr="00225D95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tcMar/>
            <w:vAlign w:val="center"/>
          </w:tcPr>
          <w:p w:rsidRPr="00225D95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tcMar/>
            <w:vAlign w:val="center"/>
          </w:tcPr>
          <w:p w:rsidRPr="00225D95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tcMar/>
            <w:vAlign w:val="center"/>
          </w:tcPr>
          <w:p w:rsidRPr="00225D95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tcMar/>
            <w:vAlign w:val="center"/>
          </w:tcPr>
          <w:p w:rsidRPr="00225D95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tcMar/>
            <w:vAlign w:val="center"/>
          </w:tcPr>
          <w:p w:rsidRPr="00225D95" w:rsidR="00E46AB7" w:rsidP="00AE4BD2" w:rsidRDefault="00E46AB7" w14:paraId="6B3589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tcMar/>
            <w:vAlign w:val="center"/>
          </w:tcPr>
          <w:p w:rsidRPr="00225D95" w:rsidR="00E46AB7" w:rsidP="00035531" w:rsidRDefault="00E46AB7" w14:paraId="7FEB9E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  <w:tcMar/>
          </w:tcPr>
          <w:p w:rsidR="00E46AB7" w:rsidP="00035531" w:rsidRDefault="00E46AB7" w14:paraId="0D35F7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:rsidR="00E46AB7" w:rsidP="00035531" w:rsidRDefault="00E46AB7" w14:paraId="6A595C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:rsidRPr="00225D95" w:rsidR="00E46AB7" w:rsidP="00035531" w:rsidRDefault="00E46AB7" w14:paraId="013BE0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Pr="00727D21" w:rsidR="00342DC6" w:rsidTr="57E2ED8A" w14:paraId="1855F1B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00342DC6" w:rsidP="00035531" w:rsidRDefault="00342DC6" w14:paraId="390D9792" w14:textId="5DD7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TTC/20/002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597C7CB3" w14:textId="68835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 Tender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17C8D5DE" w14:textId="29A42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fencing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0EC15C46" w14:textId="08B5E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1year 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2AFDACDE" w14:textId="6D2E2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0DD866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2D7A21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416D47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2977C9F" w:rsidTr="57E2ED8A" w14:paraId="2B4DC15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77379D6F" w:rsidP="12977C9F" w:rsidRDefault="77379D6F" w14:paraId="36FCE0FE" w14:textId="4A15D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TTC/20/003</w:t>
            </w:r>
          </w:p>
        </w:tc>
        <w:tc>
          <w:tcPr>
            <w:tcW w:w="2780" w:type="dxa"/>
            <w:tcMar/>
            <w:vAlign w:val="center"/>
          </w:tcPr>
          <w:p w:rsidR="77379D6F" w:rsidP="0037236A" w:rsidRDefault="77379D6F" w14:paraId="68711885" w14:textId="0D905C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77379D6F" w:rsidP="0037236A" w:rsidRDefault="77379D6F" w14:paraId="13F4EA50" w14:textId="2F5F1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77379D6F" w:rsidP="12977C9F" w:rsidRDefault="77379D6F" w14:paraId="65243B2B" w14:textId="4C5324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I year</w:t>
            </w:r>
          </w:p>
        </w:tc>
        <w:tc>
          <w:tcPr>
            <w:tcW w:w="1547" w:type="dxa"/>
            <w:tcMar/>
            <w:vAlign w:val="center"/>
          </w:tcPr>
          <w:p w:rsidR="77379D6F" w:rsidP="12977C9F" w:rsidRDefault="77379D6F" w14:paraId="0252F2FF" w14:textId="0FBB9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12977C9F" w:rsidP="12977C9F" w:rsidRDefault="12977C9F" w14:paraId="41A52EFA" w14:textId="35B35744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12977C9F" w:rsidP="12977C9F" w:rsidRDefault="12977C9F" w14:paraId="5482C53A" w14:textId="60C17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12977C9F" w:rsidP="12977C9F" w:rsidRDefault="12977C9F" w14:paraId="7ECB9AF5" w14:textId="018EA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57E2ED8A" w14:paraId="12EA7116" w14:textId="77777777">
        <w:trPr>
          <w:trHeight w:val="1151"/>
        </w:trPr>
        <w:tc>
          <w:tcPr>
            <w:tcW w:w="1525" w:type="dxa"/>
            <w:tcMar/>
            <w:vAlign w:val="center"/>
          </w:tcPr>
          <w:p w:rsidR="00342DC6" w:rsidP="12977C9F" w:rsidRDefault="00342DC6" w14:paraId="2B85EBC3" w14:textId="43FF9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TTC/20/004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7F9AF0AC" w14:textId="00DF0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Improvements- facilities</w:t>
            </w:r>
          </w:p>
          <w:p w:rsidR="00342DC6" w:rsidP="0037236A" w:rsidRDefault="00342DC6" w14:paraId="372E2E4E" w14:textId="44C38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 - Yard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760FE1A1" w14:textId="6761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Chapel toilet &amp; staff facilities</w:t>
            </w:r>
          </w:p>
          <w:p w:rsidR="00342DC6" w:rsidP="0037236A" w:rsidRDefault="00342DC6" w14:paraId="3751B61A" w14:textId="586FA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Council Works yard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5A4FD419" w14:textId="3A1B4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DC6" w:rsidP="12977C9F" w:rsidRDefault="00342DC6" w14:paraId="4DABBC7D" w14:textId="15DBA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547" w:type="dxa"/>
            <w:tcMar/>
            <w:vAlign w:val="center"/>
          </w:tcPr>
          <w:p w:rsidR="00342DC6" w:rsidP="12977C9F" w:rsidRDefault="00342DC6" w14:paraId="01FDBD01" w14:textId="19FA3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E1237B6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4BF027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573B24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65FC9" w:rsidTr="57E2ED8A" w14:paraId="52D36AA2" w14:textId="77777777">
        <w:tc>
          <w:tcPr>
            <w:tcW w:w="1525" w:type="dxa"/>
            <w:tcMar/>
            <w:vAlign w:val="center"/>
          </w:tcPr>
          <w:p w:rsidR="00365FC9" w:rsidP="00035531" w:rsidRDefault="00365FC9" w14:paraId="64B6C787" w14:textId="51A4D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TTC/20/005</w:t>
            </w:r>
          </w:p>
        </w:tc>
        <w:tc>
          <w:tcPr>
            <w:tcW w:w="2780" w:type="dxa"/>
            <w:tcMar/>
            <w:vAlign w:val="center"/>
          </w:tcPr>
          <w:p w:rsidR="00365FC9" w:rsidP="0037236A" w:rsidRDefault="00C41B10" w14:paraId="495310B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of Guildhall HLF Project</w:t>
            </w:r>
          </w:p>
          <w:p w:rsidR="00FE5B4B" w:rsidP="0037236A" w:rsidRDefault="00FE5B4B" w14:paraId="531175E9" w14:textId="1A3E3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(Probably less the £10,000 for first year but seeking 3 quotes)</w:t>
            </w:r>
          </w:p>
        </w:tc>
        <w:tc>
          <w:tcPr>
            <w:tcW w:w="2379" w:type="dxa"/>
            <w:tcMar/>
            <w:vAlign w:val="center"/>
          </w:tcPr>
          <w:p w:rsidR="00365FC9" w:rsidP="0037236A" w:rsidRDefault="00C41B10" w14:paraId="5FE54CC0" w14:textId="6EA8E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 set up the </w:t>
            </w:r>
            <w:r w:rsidR="00FE5B4B">
              <w:rPr>
                <w:rFonts w:ascii="Arial" w:hAnsi="Arial" w:cs="Arial"/>
                <w:sz w:val="24"/>
                <w:szCs w:val="24"/>
              </w:rPr>
              <w:t>evaluation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timetable and tools to evaluate the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success of the Guildhall Lottery bid</w:t>
            </w:r>
          </w:p>
        </w:tc>
        <w:tc>
          <w:tcPr>
            <w:tcW w:w="2093" w:type="dxa"/>
            <w:tcMar/>
            <w:vAlign w:val="center"/>
          </w:tcPr>
          <w:p w:rsidR="00365FC9" w:rsidP="00035531" w:rsidRDefault="00FE5B4B" w14:paraId="7ABE4B2C" w14:textId="55653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59B7D796" w:rsidR="39A65A1C">
              <w:rPr>
                <w:rFonts w:ascii="Arial" w:hAnsi="Arial" w:cs="Arial"/>
                <w:sz w:val="24"/>
                <w:szCs w:val="24"/>
              </w:rPr>
              <w:t xml:space="preserve"> – 3 </w:t>
            </w:r>
            <w:r w:rsidRPr="59B7D796">
              <w:rPr>
                <w:rFonts w:ascii="Arial" w:hAnsi="Arial" w:cs="Arial"/>
                <w:sz w:val="24"/>
                <w:szCs w:val="24"/>
              </w:rPr>
              <w:t>year</w:t>
            </w:r>
            <w:r w:rsidRPr="59B7D796" w:rsidR="1BB5E31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47" w:type="dxa"/>
            <w:tcMar/>
            <w:vAlign w:val="center"/>
          </w:tcPr>
          <w:p w:rsidR="00365FC9" w:rsidP="00035531" w:rsidRDefault="00FE5B4B" w14:paraId="7156C6A0" w14:textId="59440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65FC9" w:rsidP="00035531" w:rsidRDefault="00365FC9" w14:paraId="290EDAD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65FC9" w:rsidP="00A57EE1" w:rsidRDefault="00365FC9" w14:paraId="39EE47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65FC9" w:rsidP="00A57EE1" w:rsidRDefault="00365FC9" w14:paraId="053B66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57E2ED8A" w14:paraId="102157DF" w14:textId="77777777">
        <w:tc>
          <w:tcPr>
            <w:tcW w:w="1525" w:type="dxa"/>
            <w:tcMar/>
            <w:vAlign w:val="center"/>
          </w:tcPr>
          <w:p w:rsidR="52C883D5" w:rsidP="59B7D796" w:rsidRDefault="52C883D5" w14:paraId="42261254" w14:textId="030F8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TTC/20/006</w:t>
            </w:r>
          </w:p>
        </w:tc>
        <w:tc>
          <w:tcPr>
            <w:tcW w:w="2780" w:type="dxa"/>
            <w:tcMar/>
            <w:vAlign w:val="center"/>
          </w:tcPr>
          <w:p w:rsidR="52C883D5" w:rsidP="0037236A" w:rsidRDefault="52C883D5" w14:paraId="340C9053" w14:textId="21CD2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Castle Park </w:t>
            </w:r>
            <w:r w:rsidRPr="59B7D796" w:rsidR="3A879524">
              <w:rPr>
                <w:rFonts w:ascii="Arial" w:hAnsi="Arial" w:cs="Arial"/>
                <w:sz w:val="24"/>
                <w:szCs w:val="24"/>
              </w:rPr>
              <w:t>Replacement Play</w:t>
            </w:r>
            <w:r w:rsidRPr="59B7D796">
              <w:rPr>
                <w:rFonts w:ascii="Arial" w:hAnsi="Arial" w:cs="Arial"/>
                <w:sz w:val="24"/>
                <w:szCs w:val="24"/>
              </w:rPr>
              <w:t xml:space="preserve"> Equipment</w:t>
            </w:r>
          </w:p>
        </w:tc>
        <w:tc>
          <w:tcPr>
            <w:tcW w:w="2379" w:type="dxa"/>
            <w:tcMar/>
            <w:vAlign w:val="center"/>
          </w:tcPr>
          <w:p w:rsidR="52C883D5" w:rsidP="0037236A" w:rsidRDefault="52C883D5" w14:paraId="47B8B732" w14:textId="131B7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To replace Castle Park Tower</w:t>
            </w:r>
          </w:p>
        </w:tc>
        <w:tc>
          <w:tcPr>
            <w:tcW w:w="2093" w:type="dxa"/>
            <w:tcMar/>
            <w:vAlign w:val="center"/>
          </w:tcPr>
          <w:p w:rsidR="52C883D5" w:rsidP="59B7D796" w:rsidRDefault="52C883D5" w14:paraId="06BDD1C8" w14:textId="2E985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6</w:t>
            </w:r>
            <w:r w:rsidRPr="59B7D796" w:rsidR="07284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9B7D796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1547" w:type="dxa"/>
            <w:tcMar/>
            <w:vAlign w:val="center"/>
          </w:tcPr>
          <w:p w:rsidR="52C883D5" w:rsidP="59B7D796" w:rsidRDefault="52C883D5" w14:paraId="36D68CC9" w14:textId="4C27D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Open 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65B4AC0E" w14:textId="07F077E9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47F16FB3" w14:textId="1B9C5D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491EA1FD" w14:textId="6EDAD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57E2ED8A" w14:paraId="4569D11C" w14:textId="77777777">
        <w:tc>
          <w:tcPr>
            <w:tcW w:w="1525" w:type="dxa"/>
            <w:tcMar/>
            <w:vAlign w:val="center"/>
          </w:tcPr>
          <w:p w:rsidR="78344CCA" w:rsidP="59B7D796" w:rsidRDefault="78344CCA" w14:paraId="2E5FE891" w14:textId="542C7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TTC/20/007</w:t>
            </w:r>
          </w:p>
        </w:tc>
        <w:tc>
          <w:tcPr>
            <w:tcW w:w="2780" w:type="dxa"/>
            <w:tcMar/>
            <w:vAlign w:val="center"/>
          </w:tcPr>
          <w:p w:rsidR="30627EE0" w:rsidP="0037236A" w:rsidRDefault="30627EE0" w14:paraId="6816F38C" w14:textId="7A287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Carnegie Roof Repairs</w:t>
            </w:r>
          </w:p>
        </w:tc>
        <w:tc>
          <w:tcPr>
            <w:tcW w:w="2379" w:type="dxa"/>
            <w:tcMar/>
            <w:vAlign w:val="center"/>
          </w:tcPr>
          <w:p w:rsidR="59B7D796" w:rsidP="0037236A" w:rsidRDefault="606FE3D4" w14:paraId="5AB7F36A" w14:textId="38BBEF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To repair the Carnegie Roof Sections</w:t>
            </w:r>
          </w:p>
        </w:tc>
        <w:tc>
          <w:tcPr>
            <w:tcW w:w="2093" w:type="dxa"/>
            <w:tcMar/>
            <w:vAlign w:val="center"/>
          </w:tcPr>
          <w:p w:rsidR="59B7D796" w:rsidP="59B7D796" w:rsidRDefault="606FE3D4" w14:paraId="383640F2" w14:textId="366BB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Up to 2 years</w:t>
            </w:r>
          </w:p>
        </w:tc>
        <w:tc>
          <w:tcPr>
            <w:tcW w:w="1547" w:type="dxa"/>
            <w:tcMar/>
            <w:vAlign w:val="center"/>
          </w:tcPr>
          <w:p w:rsidR="30627EE0" w:rsidP="59B7D796" w:rsidRDefault="30627EE0" w14:paraId="13CA7B7B" w14:textId="4D8CF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44826C90" w14:textId="44B533DB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10377F8B" w14:textId="20ED2C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3C32E1D0" w14:textId="4BD63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B074F83" w:rsidTr="57E2ED8A" w14:paraId="589FEAB4" w14:textId="77777777">
        <w:tc>
          <w:tcPr>
            <w:tcW w:w="1525" w:type="dxa"/>
            <w:tcMar/>
            <w:vAlign w:val="center"/>
          </w:tcPr>
          <w:p w:rsidR="0893D779" w:rsidP="4B074F83" w:rsidRDefault="0893D779" w14:paraId="75270AAB" w14:textId="53B59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TTC/20/008</w:t>
            </w:r>
          </w:p>
        </w:tc>
        <w:tc>
          <w:tcPr>
            <w:tcW w:w="2780" w:type="dxa"/>
            <w:tcMar/>
            <w:vAlign w:val="center"/>
          </w:tcPr>
          <w:p w:rsidR="0893D779" w:rsidP="0037236A" w:rsidRDefault="0893D779" w14:paraId="3391DABF" w14:textId="7517D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Play Park Maintenance</w:t>
            </w:r>
          </w:p>
        </w:tc>
        <w:tc>
          <w:tcPr>
            <w:tcW w:w="2379" w:type="dxa"/>
            <w:tcMar/>
            <w:vAlign w:val="center"/>
          </w:tcPr>
          <w:p w:rsidR="0893D779" w:rsidP="0037236A" w:rsidRDefault="0893D779" w14:paraId="2FE453A7" w14:textId="4F5EB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Annual Play park maintenance</w:t>
            </w:r>
          </w:p>
        </w:tc>
        <w:tc>
          <w:tcPr>
            <w:tcW w:w="2093" w:type="dxa"/>
            <w:tcMar/>
            <w:vAlign w:val="center"/>
          </w:tcPr>
          <w:p w:rsidR="2FBB1CF1" w:rsidP="4B074F83" w:rsidRDefault="2FBB1CF1" w14:paraId="58D4D322" w14:textId="0165C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1- 3 months</w:t>
            </w:r>
          </w:p>
        </w:tc>
        <w:tc>
          <w:tcPr>
            <w:tcW w:w="1547" w:type="dxa"/>
            <w:tcMar/>
            <w:vAlign w:val="center"/>
          </w:tcPr>
          <w:p w:rsidR="2FBB1CF1" w:rsidP="4B074F83" w:rsidRDefault="2FBB1CF1" w14:paraId="74192EA3" w14:textId="3A76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4B074F83" w:rsidP="4B074F83" w:rsidRDefault="4B074F83" w14:paraId="42BB7675" w14:textId="72E76C9A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4B074F83" w:rsidP="4B074F83" w:rsidRDefault="4B074F83" w14:paraId="173D78FD" w14:textId="74CC3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4B074F83" w:rsidP="4B074F83" w:rsidRDefault="4B074F83" w14:paraId="292DC959" w14:textId="212B1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27D21" w:rsidR="00727D21" w:rsidP="003E0321" w:rsidRDefault="00727D21" w14:paraId="7EAF17DC" w14:textId="77777777">
      <w:pPr>
        <w:rPr>
          <w:rFonts w:ascii="Arial" w:hAnsi="Arial" w:cs="Arial"/>
          <w:sz w:val="24"/>
          <w:szCs w:val="24"/>
        </w:rPr>
      </w:pPr>
    </w:p>
    <w:p w:rsidR="4B0B74F9" w:rsidP="4B074F83" w:rsidRDefault="4B0B74F9" w14:paraId="444896CF" w14:textId="7B2E8616">
      <w:pPr>
        <w:rPr>
          <w:rFonts w:ascii="Arial" w:hAnsi="Arial" w:cs="Arial"/>
          <w:sz w:val="20"/>
          <w:szCs w:val="20"/>
        </w:rPr>
      </w:pPr>
      <w:r w:rsidRPr="4B074F83">
        <w:rPr>
          <w:rFonts w:ascii="Arial" w:hAnsi="Arial" w:cs="Arial"/>
          <w:sz w:val="20"/>
          <w:szCs w:val="20"/>
        </w:rPr>
        <w:t>Filed in Finance/</w:t>
      </w:r>
      <w:r w:rsidRPr="4B074F83" w:rsidR="1F2082B7">
        <w:rPr>
          <w:rFonts w:ascii="Arial" w:hAnsi="Arial" w:cs="Arial"/>
          <w:sz w:val="20"/>
          <w:szCs w:val="20"/>
        </w:rPr>
        <w:t>tenders/tender registers/contracts update.docx</w:t>
      </w:r>
    </w:p>
    <w:sectPr w:rsidR="4B0B74F9" w:rsidSect="00247C49">
      <w:footerReference w:type="default" r:id="rId9"/>
      <w:pgSz w:w="16838" w:h="11906" w:orient="landscape"/>
      <w:pgMar w:top="709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5D3B" w:rsidP="003F4870" w:rsidRDefault="00205D3B" w14:paraId="715467CE" w14:textId="77777777">
      <w:pPr>
        <w:spacing w:after="0" w:line="240" w:lineRule="auto"/>
      </w:pPr>
      <w:r>
        <w:separator/>
      </w:r>
    </w:p>
  </w:endnote>
  <w:endnote w:type="continuationSeparator" w:id="0">
    <w:p w:rsidR="00205D3B" w:rsidP="003F4870" w:rsidRDefault="00205D3B" w14:paraId="1E2F38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27D21" w:rsidR="00E82F7B" w:rsidP="003E0321" w:rsidRDefault="00E82F7B" w14:paraId="5301203A" w14:textId="77777777">
    <w:pPr>
      <w:rPr>
        <w:rFonts w:ascii="Arial" w:hAnsi="Arial" w:cs="Arial"/>
        <w:sz w:val="24"/>
        <w:szCs w:val="24"/>
      </w:rPr>
    </w:pPr>
  </w:p>
  <w:p w:rsidR="00E82F7B" w:rsidRDefault="00E82F7B" w14:paraId="6D3E3878" w14:textId="77777777">
    <w:pPr>
      <w:pStyle w:val="Foo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5D3B" w:rsidP="003F4870" w:rsidRDefault="00205D3B" w14:paraId="6EC31F50" w14:textId="77777777">
      <w:pPr>
        <w:spacing w:after="0" w:line="240" w:lineRule="auto"/>
      </w:pPr>
      <w:r>
        <w:separator/>
      </w:r>
    </w:p>
  </w:footnote>
  <w:footnote w:type="continuationSeparator" w:id="0">
    <w:p w:rsidR="00205D3B" w:rsidP="003F4870" w:rsidRDefault="00205D3B" w14:paraId="4F33DDF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34182"/>
    <w:rsid w:val="001414FB"/>
    <w:rsid w:val="00146100"/>
    <w:rsid w:val="001713E4"/>
    <w:rsid w:val="00172CE0"/>
    <w:rsid w:val="0018437F"/>
    <w:rsid w:val="0019302F"/>
    <w:rsid w:val="001A485B"/>
    <w:rsid w:val="001B7233"/>
    <w:rsid w:val="001E269A"/>
    <w:rsid w:val="001F783A"/>
    <w:rsid w:val="00205D3B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D125A"/>
    <w:rsid w:val="002D6F5B"/>
    <w:rsid w:val="00302DBC"/>
    <w:rsid w:val="00303BFC"/>
    <w:rsid w:val="00342DC6"/>
    <w:rsid w:val="003651F4"/>
    <w:rsid w:val="00365FC9"/>
    <w:rsid w:val="00371AD1"/>
    <w:rsid w:val="0037236A"/>
    <w:rsid w:val="00372B17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475B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8402DF"/>
    <w:rsid w:val="009064F8"/>
    <w:rsid w:val="00911A24"/>
    <w:rsid w:val="00924913"/>
    <w:rsid w:val="009460C3"/>
    <w:rsid w:val="009A1507"/>
    <w:rsid w:val="009B037D"/>
    <w:rsid w:val="009C22EC"/>
    <w:rsid w:val="009C7A1D"/>
    <w:rsid w:val="009F474D"/>
    <w:rsid w:val="00A57EE1"/>
    <w:rsid w:val="00A60CDF"/>
    <w:rsid w:val="00A85BD7"/>
    <w:rsid w:val="00AC0BDF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BF468A"/>
    <w:rsid w:val="00C41B10"/>
    <w:rsid w:val="00C80BD8"/>
    <w:rsid w:val="00C96AEB"/>
    <w:rsid w:val="00CA0623"/>
    <w:rsid w:val="00CD0604"/>
    <w:rsid w:val="00CD7732"/>
    <w:rsid w:val="00CF63B3"/>
    <w:rsid w:val="00D3354F"/>
    <w:rsid w:val="00D435D3"/>
    <w:rsid w:val="00D51E3A"/>
    <w:rsid w:val="00DA591C"/>
    <w:rsid w:val="00DB484E"/>
    <w:rsid w:val="00DB7036"/>
    <w:rsid w:val="00DD20C0"/>
    <w:rsid w:val="00E07BE8"/>
    <w:rsid w:val="00E27E48"/>
    <w:rsid w:val="00E46AB7"/>
    <w:rsid w:val="00E64916"/>
    <w:rsid w:val="00E82F7B"/>
    <w:rsid w:val="00EA3FB2"/>
    <w:rsid w:val="00F00037"/>
    <w:rsid w:val="00F0548B"/>
    <w:rsid w:val="00F117DE"/>
    <w:rsid w:val="00F408D9"/>
    <w:rsid w:val="00F56150"/>
    <w:rsid w:val="00F763D0"/>
    <w:rsid w:val="00FA4D58"/>
    <w:rsid w:val="00FA5182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173E72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7E2ED8A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D9BF5-94B6-49C6-A9DF-01DC633C04B9}"/>
</file>

<file path=customXml/itemProps3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Cunnell</dc:creator>
  <lastModifiedBy>Alan Yorke</lastModifiedBy>
  <revision>5</revision>
  <lastPrinted>2020-07-20T14:07:00.0000000Z</lastPrinted>
  <dcterms:created xsi:type="dcterms:W3CDTF">2020-11-12T12:21:00.0000000Z</dcterms:created>
  <dcterms:modified xsi:type="dcterms:W3CDTF">2024-06-21T10:21:15.8495205Z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